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6F42E9" w:rsidRPr="00484889" w14:paraId="41C11D68" w14:textId="77777777" w:rsidTr="006F42E9">
        <w:trPr>
          <w:trHeight w:val="432"/>
          <w:tblHeader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5BD553" w14:textId="77777777" w:rsidR="006F42E9" w:rsidRPr="00836C67" w:rsidRDefault="006F42E9" w:rsidP="00D4538F">
            <w:pPr>
              <w:keepNext/>
              <w:pageBreakBefore/>
              <w:spacing w:before="40" w:after="40"/>
              <w:rPr>
                <w:b/>
                <w:smallCaps/>
                <w:sz w:val="24"/>
              </w:rPr>
            </w:pPr>
            <w:r w:rsidRPr="001111E8">
              <w:rPr>
                <w:b/>
                <w:smallCaps/>
                <w:sz w:val="28"/>
                <w:szCs w:val="28"/>
              </w:rPr>
              <w:t xml:space="preserve">OSP </w:t>
            </w:r>
            <w:r>
              <w:rPr>
                <w:b/>
                <w:smallCaps/>
                <w:sz w:val="28"/>
                <w:szCs w:val="28"/>
              </w:rPr>
              <w:t>03</w:t>
            </w:r>
            <w:r w:rsidRPr="001111E8">
              <w:rPr>
                <w:b/>
                <w:smallCaps/>
                <w:sz w:val="28"/>
                <w:szCs w:val="28"/>
              </w:rPr>
              <w:t xml:space="preserve">: Labeling and </w:t>
            </w:r>
            <w:r>
              <w:rPr>
                <w:b/>
                <w:smallCaps/>
                <w:sz w:val="28"/>
                <w:szCs w:val="28"/>
              </w:rPr>
              <w:t>Packaging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A7259E5" w14:textId="77777777" w:rsidR="006F42E9" w:rsidRDefault="00BA4608" w:rsidP="006F42E9">
            <w:pPr>
              <w:jc w:val="right"/>
              <w:rPr>
                <w:iCs/>
                <w:szCs w:val="22"/>
              </w:rPr>
            </w:pPr>
            <w:r>
              <w:rPr>
                <w:iCs/>
                <w:szCs w:val="22"/>
              </w:rPr>
              <w:t xml:space="preserve">USDA Organic </w:t>
            </w:r>
            <w:r w:rsidRPr="00DE2AB3">
              <w:rPr>
                <w:iCs/>
                <w:sz w:val="20"/>
                <w:szCs w:val="20"/>
              </w:rPr>
              <w:t>Regulations</w:t>
            </w:r>
            <w:r>
              <w:rPr>
                <w:iCs/>
                <w:szCs w:val="22"/>
              </w:rPr>
              <w:t xml:space="preserve"> </w:t>
            </w:r>
            <w:r w:rsidR="006F42E9" w:rsidRPr="006F42E9">
              <w:rPr>
                <w:iCs/>
                <w:szCs w:val="22"/>
              </w:rPr>
              <w:t>§205.303-307</w:t>
            </w:r>
          </w:p>
          <w:p w14:paraId="183B9B4A" w14:textId="6C630C05" w:rsidR="006850B7" w:rsidRPr="006F42E9" w:rsidRDefault="00E34E72" w:rsidP="006F42E9">
            <w:pPr>
              <w:jc w:val="right"/>
              <w:rPr>
                <w:iCs/>
                <w:szCs w:val="22"/>
              </w:rPr>
            </w:pPr>
            <w:r>
              <w:rPr>
                <w:iCs/>
                <w:szCs w:val="22"/>
              </w:rPr>
              <w:t>Regulation (EU) 2018/848</w:t>
            </w:r>
            <w:r w:rsidR="00516E40">
              <w:rPr>
                <w:iCs/>
                <w:szCs w:val="22"/>
              </w:rPr>
              <w:t xml:space="preserve"> Articles 30-33 and Annex II</w:t>
            </w:r>
          </w:p>
        </w:tc>
      </w:tr>
      <w:tr w:rsidR="00C84318" w:rsidRPr="00484889" w14:paraId="092E4F6E" w14:textId="77777777" w:rsidTr="00D4538F">
        <w:trPr>
          <w:trHeight w:val="576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32A0" w14:textId="124035EF" w:rsidR="003A325F" w:rsidRPr="00305233" w:rsidRDefault="003A325F" w:rsidP="003A325F">
            <w:pPr>
              <w:rPr>
                <w:b/>
                <w:bCs/>
                <w:iCs/>
                <w:szCs w:val="22"/>
              </w:rPr>
            </w:pPr>
            <w:r w:rsidRPr="001111E8">
              <w:rPr>
                <w:i/>
                <w:sz w:val="24"/>
              </w:rPr>
              <w:t xml:space="preserve">QCS must </w:t>
            </w:r>
            <w:r>
              <w:rPr>
                <w:i/>
                <w:sz w:val="24"/>
              </w:rPr>
              <w:t>approve</w:t>
            </w:r>
            <w:r w:rsidRPr="001111E8">
              <w:rPr>
                <w:i/>
                <w:sz w:val="24"/>
              </w:rPr>
              <w:t xml:space="preserve"> all </w:t>
            </w:r>
            <w:r w:rsidR="00046BE8">
              <w:rPr>
                <w:i/>
                <w:sz w:val="24"/>
              </w:rPr>
              <w:t xml:space="preserve">marketing materials and all </w:t>
            </w:r>
            <w:r w:rsidRPr="001111E8">
              <w:rPr>
                <w:i/>
                <w:sz w:val="24"/>
              </w:rPr>
              <w:t xml:space="preserve">labels </w:t>
            </w:r>
            <w:r w:rsidR="0031265A">
              <w:rPr>
                <w:i/>
                <w:sz w:val="24"/>
              </w:rPr>
              <w:t>that your operation applies to</w:t>
            </w:r>
            <w:r w:rsidR="00AF74D1">
              <w:rPr>
                <w:i/>
                <w:sz w:val="24"/>
              </w:rPr>
              <w:t xml:space="preserve"> </w:t>
            </w:r>
            <w:r w:rsidRPr="001111E8">
              <w:rPr>
                <w:i/>
                <w:sz w:val="24"/>
              </w:rPr>
              <w:t xml:space="preserve">organic </w:t>
            </w:r>
            <w:r>
              <w:rPr>
                <w:i/>
                <w:sz w:val="24"/>
              </w:rPr>
              <w:t xml:space="preserve">products, </w:t>
            </w:r>
            <w:r w:rsidRPr="001111E8">
              <w:rPr>
                <w:i/>
                <w:sz w:val="24"/>
              </w:rPr>
              <w:t>retail and non-retail packaging, storage containers, and commercial documents</w:t>
            </w:r>
            <w:r>
              <w:rPr>
                <w:i/>
                <w:sz w:val="24"/>
              </w:rPr>
              <w:t xml:space="preserve"> </w:t>
            </w:r>
            <w:r w:rsidRPr="00C84318">
              <w:rPr>
                <w:b/>
                <w:bCs/>
                <w:i/>
                <w:sz w:val="24"/>
              </w:rPr>
              <w:t>prior to use</w:t>
            </w:r>
            <w:r w:rsidRPr="001111E8">
              <w:rPr>
                <w:i/>
                <w:sz w:val="24"/>
              </w:rPr>
              <w:t>.</w:t>
            </w:r>
            <w:r w:rsidR="00AF74D1">
              <w:rPr>
                <w:i/>
                <w:sz w:val="24"/>
              </w:rPr>
              <w:t xml:space="preserve"> </w:t>
            </w:r>
            <w:r w:rsidRPr="00305233">
              <w:rPr>
                <w:b/>
                <w:bCs/>
                <w:iCs/>
                <w:szCs w:val="22"/>
              </w:rPr>
              <w:t>Labeling criteria for organic products:</w:t>
            </w:r>
          </w:p>
          <w:p w14:paraId="54D72A05" w14:textId="77777777" w:rsidR="003A325F" w:rsidRPr="00305233" w:rsidRDefault="003A325F" w:rsidP="003A325F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>USDA organic regulations: 7 CFR §205.303-307</w:t>
            </w:r>
          </w:p>
          <w:p w14:paraId="5D73F26F" w14:textId="15434ED2" w:rsidR="003A325F" w:rsidRDefault="003A325F" w:rsidP="003A325F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>EU organic production rules: Chapter IV of Regulation (EU) 2018/848 (Articles 30-33) and Annex III</w:t>
            </w:r>
          </w:p>
          <w:p w14:paraId="75FD157D" w14:textId="1532340C" w:rsidR="00C84318" w:rsidRPr="003A325F" w:rsidRDefault="003A325F" w:rsidP="00F33CB0">
            <w:pPr>
              <w:spacing w:before="80" w:after="8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 xml:space="preserve">Refer to the QCS website for additional guidance: </w:t>
            </w:r>
            <w:hyperlink r:id="rId11" w:history="1">
              <w:r w:rsidRPr="00151D4B">
                <w:rPr>
                  <w:rStyle w:val="Hyperlink"/>
                  <w:iCs/>
                  <w:szCs w:val="22"/>
                </w:rPr>
                <w:t>Organic Labeling – Quality Certification Services (qcsinfo.org)</w:t>
              </w:r>
            </w:hyperlink>
          </w:p>
        </w:tc>
      </w:tr>
      <w:tr w:rsidR="00130E28" w:rsidRPr="00484889" w14:paraId="6B2D0E35" w14:textId="77777777" w:rsidTr="006410F9">
        <w:trPr>
          <w:trHeight w:val="252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48C72F" w14:textId="2C89828E" w:rsidR="00130E28" w:rsidRPr="002E3CF6" w:rsidRDefault="00130E28" w:rsidP="00700454">
            <w:pPr>
              <w:pStyle w:val="ListParagraph"/>
              <w:numPr>
                <w:ilvl w:val="0"/>
                <w:numId w:val="38"/>
              </w:numPr>
              <w:spacing w:before="40" w:after="120"/>
              <w:contextualSpacing w:val="0"/>
              <w:rPr>
                <w:b/>
                <w:bCs/>
                <w:sz w:val="24"/>
                <w:szCs w:val="28"/>
              </w:rPr>
            </w:pPr>
            <w:r w:rsidRPr="002E3CF6">
              <w:rPr>
                <w:b/>
                <w:bCs/>
                <w:sz w:val="24"/>
                <w:szCs w:val="28"/>
              </w:rPr>
              <w:t xml:space="preserve">MARKETING MATERIALS </w:t>
            </w:r>
            <w:r w:rsidR="00700454">
              <w:rPr>
                <w:b/>
                <w:bCs/>
                <w:sz w:val="24"/>
                <w:szCs w:val="28"/>
              </w:rPr>
              <w:t xml:space="preserve">  </w:t>
            </w:r>
            <w:r w:rsidR="00700454"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0454" w:rsidRPr="007B55F8">
              <w:rPr>
                <w:iCs/>
              </w:rPr>
              <w:instrText xml:space="preserve"> FORMCHECKBOX </w:instrText>
            </w:r>
            <w:r w:rsidR="00700454" w:rsidRPr="007B55F8">
              <w:rPr>
                <w:iCs/>
              </w:rPr>
            </w:r>
            <w:r w:rsidR="00700454" w:rsidRPr="007B55F8">
              <w:rPr>
                <w:iCs/>
              </w:rPr>
              <w:fldChar w:fldCharType="separate"/>
            </w:r>
            <w:r w:rsidR="00700454" w:rsidRPr="007B55F8">
              <w:rPr>
                <w:iCs/>
              </w:rPr>
              <w:fldChar w:fldCharType="end"/>
            </w:r>
            <w:r w:rsidR="00700454">
              <w:rPr>
                <w:iCs/>
              </w:rPr>
              <w:t xml:space="preserve">  </w:t>
            </w:r>
            <w:r w:rsidR="00700454" w:rsidRPr="00700454">
              <w:rPr>
                <w:i/>
                <w:iCs/>
                <w:sz w:val="24"/>
                <w:szCs w:val="28"/>
              </w:rPr>
              <w:t>N/A, I do not use any materials or methods for marketing my operation or products</w:t>
            </w:r>
            <w:r w:rsidR="00700454">
              <w:rPr>
                <w:i/>
                <w:iCs/>
                <w:sz w:val="24"/>
                <w:szCs w:val="28"/>
              </w:rPr>
              <w:t xml:space="preserve">. Skip to Section B. </w:t>
            </w:r>
          </w:p>
          <w:p w14:paraId="1C0E3BC1" w14:textId="77777777" w:rsidR="00130E28" w:rsidRDefault="00130E28" w:rsidP="00130E28">
            <w:pPr>
              <w:pStyle w:val="ListParagraph"/>
              <w:numPr>
                <w:ilvl w:val="0"/>
                <w:numId w:val="42"/>
              </w:numPr>
              <w:contextualSpacing w:val="0"/>
            </w:pPr>
            <w:r>
              <w:t>Check all types of materials and methods used for marketing your operation and products:</w:t>
            </w:r>
          </w:p>
          <w:p w14:paraId="69172152" w14:textId="77777777" w:rsidR="00130E28" w:rsidRDefault="00130E28" w:rsidP="00130E28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Banners/signs (market displays). Describe: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37662832" w14:textId="77777777" w:rsidR="00130E28" w:rsidRDefault="00130E28" w:rsidP="00130E28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Website</w:t>
            </w:r>
            <w:r>
              <w:rPr>
                <w:iCs/>
              </w:rPr>
              <w:t>. Provide URL</w:t>
            </w:r>
            <w:r w:rsidRPr="007B55F8">
              <w:rPr>
                <w:iCs/>
              </w:rPr>
              <w:t xml:space="preserve">: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6520E519" w14:textId="77777777" w:rsidR="00130E28" w:rsidRDefault="00130E28" w:rsidP="00130E28">
            <w:pPr>
              <w:keepNext/>
              <w:pageBreakBefore/>
              <w:spacing w:before="40" w:after="4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</w:t>
            </w:r>
            <w:r>
              <w:rPr>
                <w:iCs/>
              </w:rPr>
              <w:t xml:space="preserve">Social media. Describe: 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3A01CF3E" w14:textId="77777777" w:rsidR="00130E28" w:rsidRDefault="00130E28" w:rsidP="00130E28">
            <w:pPr>
              <w:keepNext/>
              <w:pageBreakBefore/>
              <w:spacing w:before="40" w:after="40"/>
              <w:ind w:left="36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Brochures</w:t>
            </w:r>
          </w:p>
          <w:p w14:paraId="72784B39" w14:textId="77777777" w:rsidR="00130E28" w:rsidRDefault="00130E28" w:rsidP="00700454">
            <w:pPr>
              <w:keepNext/>
              <w:pageBreakBefore/>
              <w:spacing w:before="40" w:after="120"/>
              <w:ind w:left="360"/>
              <w:rPr>
                <w:rFonts w:ascii="Garamond" w:hAnsi="Garamond" w:cs="Arabic Typesetting"/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Other:</w:t>
            </w:r>
            <w:r>
              <w:rPr>
                <w:iCs/>
              </w:rPr>
              <w:t xml:space="preserve"> Describe:</w:t>
            </w:r>
            <w:r w:rsidRPr="007B55F8">
              <w:rPr>
                <w:iCs/>
              </w:rPr>
              <w:t xml:space="preserve"> </w:t>
            </w:r>
            <w:r w:rsidRPr="007B55F8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B55F8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7B55F8">
              <w:rPr>
                <w:rFonts w:ascii="Garamond" w:hAnsi="Garamond" w:cs="Arabic Typesetting"/>
                <w:iCs/>
              </w:rPr>
            </w:r>
            <w:r w:rsidRPr="007B55F8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</w:rPr>
              <w:fldChar w:fldCharType="end"/>
            </w:r>
          </w:p>
          <w:p w14:paraId="73F72400" w14:textId="4C51F5DA" w:rsidR="00130E28" w:rsidRPr="00130E28" w:rsidRDefault="00130E28" w:rsidP="00F4730B">
            <w:pPr>
              <w:pStyle w:val="ListParagraph"/>
              <w:keepNext/>
              <w:keepLines/>
              <w:numPr>
                <w:ilvl w:val="0"/>
                <w:numId w:val="42"/>
              </w:numPr>
              <w:spacing w:before="40" w:after="40"/>
              <w:rPr>
                <w:b/>
                <w:bCs/>
                <w:sz w:val="24"/>
              </w:rPr>
            </w:pPr>
            <w:r w:rsidRPr="00130E28">
              <w:rPr>
                <w:szCs w:val="22"/>
              </w:rPr>
              <w:t xml:space="preserve">Attach full-color copies of </w:t>
            </w:r>
            <w:r w:rsidRPr="00130E28">
              <w:rPr>
                <w:b/>
                <w:bCs/>
                <w:szCs w:val="22"/>
              </w:rPr>
              <w:t>all</w:t>
            </w:r>
            <w:r w:rsidRPr="00130E28">
              <w:rPr>
                <w:szCs w:val="22"/>
              </w:rPr>
              <w:t xml:space="preserve"> marketing materials in use or planned for use. </w:t>
            </w:r>
            <w:r w:rsidRPr="00130E2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E28">
              <w:rPr>
                <w:iCs/>
              </w:rPr>
              <w:instrText xml:space="preserve"> FORMCHECKBOX </w:instrText>
            </w:r>
            <w:r w:rsidRPr="00130E28">
              <w:rPr>
                <w:iCs/>
              </w:rPr>
            </w:r>
            <w:r w:rsidRPr="00130E28">
              <w:rPr>
                <w:iCs/>
              </w:rPr>
              <w:fldChar w:fldCharType="separate"/>
            </w:r>
            <w:r w:rsidRPr="00130E28">
              <w:rPr>
                <w:iCs/>
              </w:rPr>
              <w:fldChar w:fldCharType="end"/>
            </w:r>
            <w:r w:rsidRPr="00130E28">
              <w:rPr>
                <w:iCs/>
              </w:rPr>
              <w:t xml:space="preserve"> </w:t>
            </w:r>
            <w:r w:rsidRPr="00130E28">
              <w:rPr>
                <w:b/>
                <w:bCs/>
                <w:iCs/>
              </w:rPr>
              <w:t>Attached</w:t>
            </w:r>
          </w:p>
        </w:tc>
      </w:tr>
      <w:tr w:rsidR="00887816" w:rsidRPr="00484889" w14:paraId="2753190D" w14:textId="77777777" w:rsidTr="006410F9">
        <w:trPr>
          <w:trHeight w:val="252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74A26" w14:textId="77777777" w:rsidR="00887816" w:rsidRPr="007B55F8" w:rsidRDefault="00887816" w:rsidP="00887816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iCs/>
                <w:sz w:val="24"/>
              </w:rPr>
            </w:pPr>
            <w:r w:rsidRPr="00A22B2B">
              <w:rPr>
                <w:b/>
                <w:bCs/>
                <w:iCs/>
                <w:sz w:val="24"/>
              </w:rPr>
              <w:t>NONRETAIL CONTAINERS</w:t>
            </w:r>
            <w:r>
              <w:rPr>
                <w:b/>
                <w:bCs/>
                <w:iCs/>
                <w:sz w:val="24"/>
              </w:rPr>
              <w:t xml:space="preserve"> AND LABELS  </w:t>
            </w: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</w:t>
            </w:r>
            <w:r w:rsidRPr="00DC4DC5">
              <w:rPr>
                <w:i/>
              </w:rPr>
              <w:t>N/A, I do not use nonretail containers for harvesting, packing, storing, or transporting organic products</w:t>
            </w:r>
            <w:r>
              <w:rPr>
                <w:i/>
              </w:rPr>
              <w:t xml:space="preserve">. Skip to Section C. </w:t>
            </w:r>
          </w:p>
          <w:p w14:paraId="4BD4542B" w14:textId="77777777" w:rsidR="00887816" w:rsidRPr="007B55F8" w:rsidRDefault="00887816" w:rsidP="00887816">
            <w:pPr>
              <w:keepNext/>
              <w:keepLines/>
              <w:rPr>
                <w:i/>
                <w:iCs/>
              </w:rPr>
            </w:pPr>
            <w:r w:rsidRPr="007B55F8">
              <w:rPr>
                <w:i/>
                <w:iCs/>
              </w:rPr>
              <w:t xml:space="preserve">Nonretail containers are any containers used to ship or store organic products and are not used for retail </w:t>
            </w:r>
            <w:proofErr w:type="gramStart"/>
            <w:r w:rsidRPr="007B55F8">
              <w:rPr>
                <w:i/>
                <w:iCs/>
              </w:rPr>
              <w:t>sale</w:t>
            </w:r>
            <w:proofErr w:type="gramEnd"/>
            <w:r w:rsidRPr="007B55F8">
              <w:rPr>
                <w:i/>
                <w:iCs/>
              </w:rPr>
              <w:t xml:space="preserve"> or </w:t>
            </w:r>
            <w:proofErr w:type="gramStart"/>
            <w:r w:rsidRPr="007B55F8">
              <w:rPr>
                <w:i/>
                <w:iCs/>
              </w:rPr>
              <w:t>display</w:t>
            </w:r>
            <w:proofErr w:type="gramEnd"/>
            <w:r w:rsidRPr="007B55F8">
              <w:rPr>
                <w:i/>
                <w:iCs/>
              </w:rPr>
              <w:t xml:space="preserve">. Examples include </w:t>
            </w:r>
            <w:proofErr w:type="gramStart"/>
            <w:r w:rsidRPr="007B55F8">
              <w:rPr>
                <w:i/>
                <w:iCs/>
              </w:rPr>
              <w:t>produce</w:t>
            </w:r>
            <w:proofErr w:type="gramEnd"/>
            <w:r w:rsidRPr="007B55F8">
              <w:rPr>
                <w:i/>
                <w:iCs/>
              </w:rPr>
              <w:t xml:space="preserve"> boxes, totes, bulk containers, harvest crates, cases of wholesale packaged product, trailers, railcars, shipping containers, freighters, grain elevators, silos, or other methods of bulk transport or storage. </w:t>
            </w:r>
          </w:p>
          <w:p w14:paraId="2BADD096" w14:textId="77777777" w:rsidR="00887816" w:rsidRPr="007B55F8" w:rsidRDefault="00887816" w:rsidP="00887816">
            <w:pPr>
              <w:pStyle w:val="ListParagraph"/>
              <w:numPr>
                <w:ilvl w:val="0"/>
                <w:numId w:val="40"/>
              </w:numPr>
              <w:ind w:left="504"/>
              <w:contextualSpacing w:val="0"/>
              <w:rPr>
                <w:i/>
                <w:iCs/>
              </w:rPr>
            </w:pPr>
            <w:r w:rsidRPr="002D69E4">
              <w:rPr>
                <w:b/>
                <w:bCs/>
                <w:i/>
                <w:iCs/>
              </w:rPr>
              <w:t>Nonretail containers must display identification indicating that the product inside is organic,</w:t>
            </w:r>
            <w:r w:rsidRPr="007B55F8">
              <w:rPr>
                <w:i/>
                <w:iCs/>
              </w:rPr>
              <w:t xml:space="preserve"> unless the container holds retail packaged </w:t>
            </w:r>
            <w:proofErr w:type="gramStart"/>
            <w:r w:rsidRPr="007B55F8">
              <w:rPr>
                <w:i/>
                <w:iCs/>
              </w:rPr>
              <w:t>product</w:t>
            </w:r>
            <w:proofErr w:type="gramEnd"/>
            <w:r w:rsidRPr="007B55F8">
              <w:rPr>
                <w:i/>
                <w:iCs/>
              </w:rPr>
              <w:t xml:space="preserve"> with organic identification visible on the retail label through the nonretail container (e.g., wrapped pallet of clamshells). </w:t>
            </w:r>
          </w:p>
          <w:p w14:paraId="4627D199" w14:textId="77777777" w:rsidR="00887816" w:rsidRPr="007B55F8" w:rsidRDefault="00887816" w:rsidP="00887816">
            <w:pPr>
              <w:pStyle w:val="ListParagraph"/>
              <w:numPr>
                <w:ilvl w:val="0"/>
                <w:numId w:val="40"/>
              </w:numPr>
              <w:spacing w:after="120"/>
              <w:ind w:left="504"/>
              <w:contextualSpacing w:val="0"/>
              <w:rPr>
                <w:i/>
                <w:iCs/>
              </w:rPr>
            </w:pPr>
            <w:r w:rsidRPr="007B55F8">
              <w:rPr>
                <w:i/>
                <w:iCs/>
              </w:rPr>
              <w:t>Nonretail containers must also display a production lot number, shipping identification or other unique identification that links the container to audit trail documentation.</w:t>
            </w:r>
          </w:p>
          <w:p w14:paraId="00A0C2E3" w14:textId="77777777" w:rsidR="00887816" w:rsidRPr="007B55F8" w:rsidRDefault="00887816" w:rsidP="00887816">
            <w:pPr>
              <w:pStyle w:val="ListParagraph"/>
              <w:numPr>
                <w:ilvl w:val="0"/>
                <w:numId w:val="36"/>
              </w:numPr>
              <w:contextualSpacing w:val="0"/>
            </w:pPr>
            <w:r w:rsidRPr="007B55F8">
              <w:t>Check all types of nonretail containers used for harvesting, packing, storing, and transporting organic products:</w:t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60"/>
              <w:gridCol w:w="2250"/>
              <w:gridCol w:w="2693"/>
              <w:gridCol w:w="2693"/>
            </w:tblGrid>
            <w:tr w:rsidR="00887816" w:rsidRPr="007B55F8" w14:paraId="5F28404D" w14:textId="77777777" w:rsidTr="00FF7267">
              <w:trPr>
                <w:jc w:val="right"/>
              </w:trPr>
              <w:tc>
                <w:tcPr>
                  <w:tcW w:w="2660" w:type="dxa"/>
                </w:tcPr>
                <w:p w14:paraId="32612BF3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Waxed produce boxes</w:t>
                  </w:r>
                </w:p>
                <w:p w14:paraId="54DFC692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Boxes/cases</w:t>
                  </w:r>
                </w:p>
                <w:p w14:paraId="27D1A459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Drums</w:t>
                  </w:r>
                </w:p>
                <w:p w14:paraId="309AA946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Totes/super sacks</w:t>
                  </w:r>
                </w:p>
                <w:p w14:paraId="385CAC16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Crates/bins</w:t>
                  </w:r>
                </w:p>
              </w:tc>
              <w:tc>
                <w:tcPr>
                  <w:tcW w:w="2250" w:type="dxa"/>
                </w:tcPr>
                <w:p w14:paraId="564290AC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Trays</w:t>
                  </w:r>
                </w:p>
                <w:p w14:paraId="52B4F7AA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Gravity wagons</w:t>
                  </w:r>
                </w:p>
                <w:p w14:paraId="038E2527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Stationary </w:t>
                  </w:r>
                  <w:proofErr w:type="gramStart"/>
                  <w:r w:rsidRPr="007B55F8">
                    <w:rPr>
                      <w:iCs/>
                    </w:rPr>
                    <w:t>tanks</w:t>
                  </w:r>
                  <w:proofErr w:type="gramEnd"/>
                </w:p>
                <w:p w14:paraId="7F340E53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Silos/grain bins</w:t>
                  </w:r>
                </w:p>
                <w:p w14:paraId="0B167919" w14:textId="77777777" w:rsidR="00887816" w:rsidRPr="004B3FEF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Grain elevators</w:t>
                  </w:r>
                </w:p>
              </w:tc>
              <w:tc>
                <w:tcPr>
                  <w:tcW w:w="2693" w:type="dxa"/>
                </w:tcPr>
                <w:p w14:paraId="783059C5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Railcars</w:t>
                  </w:r>
                </w:p>
                <w:p w14:paraId="71F0C26A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Shipping containers</w:t>
                  </w:r>
                </w:p>
                <w:p w14:paraId="3C5F536B" w14:textId="77777777" w:rsidR="00887816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Cargo holds</w:t>
                  </w:r>
                </w:p>
                <w:p w14:paraId="301013E7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Trailers</w:t>
                  </w:r>
                </w:p>
                <w:p w14:paraId="73D84B33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Tankers</w:t>
                  </w:r>
                </w:p>
              </w:tc>
              <w:tc>
                <w:tcPr>
                  <w:tcW w:w="2693" w:type="dxa"/>
                </w:tcPr>
                <w:p w14:paraId="4BC9CBE7" w14:textId="77777777" w:rsidR="00887816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Wrapped pallets</w:t>
                  </w:r>
                </w:p>
                <w:p w14:paraId="17A037CF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Freighters</w:t>
                  </w:r>
                </w:p>
                <w:p w14:paraId="7889C056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Barges</w:t>
                  </w:r>
                </w:p>
                <w:p w14:paraId="57A48FAA" w14:textId="77777777" w:rsidR="00887816" w:rsidRPr="004B3FEF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Shipping vessels</w:t>
                  </w:r>
                </w:p>
              </w:tc>
            </w:tr>
            <w:tr w:rsidR="00887816" w:rsidRPr="007B55F8" w14:paraId="429F3130" w14:textId="77777777" w:rsidTr="00FF7267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2637B81F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Sealed bags (foil, paper, plastic, fabric, etc.) Describe: 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instrText xml:space="preserve"> FORMTEXT </w:instrText>
                  </w:r>
                  <w:r w:rsidRPr="007B55F8">
                    <w:rPr>
                      <w:rFonts w:ascii="Garamond" w:hAnsi="Garamond" w:cs="Arabic Typesetting"/>
                      <w:iCs/>
                    </w:rP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separate"/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end"/>
                  </w:r>
                </w:p>
              </w:tc>
            </w:tr>
            <w:tr w:rsidR="00887816" w:rsidRPr="007B55F8" w14:paraId="4F76D59D" w14:textId="77777777" w:rsidTr="00FF7267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702ED38E" w14:textId="77777777" w:rsidR="00887816" w:rsidRPr="004B3FEF" w:rsidRDefault="00887816" w:rsidP="00887816">
                  <w:pPr>
                    <w:pStyle w:val="ListParagraph"/>
                    <w:ind w:left="0"/>
                    <w:contextualSpacing w:val="0"/>
                    <w:rPr>
                      <w:rFonts w:ascii="Garamond" w:hAnsi="Garamond" w:cs="Arabic Typesetting"/>
                      <w:iCs/>
                    </w:rPr>
                  </w:pPr>
                  <w:r w:rsidRPr="007B55F8">
                    <w:rPr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B55F8">
                    <w:rPr>
                      <w:iCs/>
                    </w:rPr>
                    <w:instrText xml:space="preserve"> FORMCHECKBOX </w:instrText>
                  </w:r>
                  <w:r w:rsidRPr="007B55F8">
                    <w:rPr>
                      <w:iCs/>
                    </w:rPr>
                  </w:r>
                  <w:r w:rsidRPr="007B55F8">
                    <w:rPr>
                      <w:iCs/>
                    </w:rPr>
                    <w:fldChar w:fldCharType="separate"/>
                  </w:r>
                  <w:r w:rsidRPr="007B55F8">
                    <w:rPr>
                      <w:iCs/>
                    </w:rPr>
                    <w:fldChar w:fldCharType="end"/>
                  </w:r>
                  <w:r w:rsidRPr="007B55F8">
                    <w:rPr>
                      <w:iCs/>
                    </w:rPr>
                    <w:t xml:space="preserve"> </w:t>
                  </w:r>
                  <w:proofErr w:type="gramStart"/>
                  <w:r w:rsidRPr="007B55F8">
                    <w:rPr>
                      <w:iCs/>
                    </w:rPr>
                    <w:t>Other</w:t>
                  </w:r>
                  <w:proofErr w:type="gramEnd"/>
                  <w:r w:rsidRPr="007B55F8">
                    <w:rPr>
                      <w:iCs/>
                    </w:rPr>
                    <w:t xml:space="preserve"> bulk container. Describe: 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instrText xml:space="preserve"> FORMTEXT </w:instrText>
                  </w:r>
                  <w:r w:rsidRPr="007B55F8">
                    <w:rPr>
                      <w:rFonts w:ascii="Garamond" w:hAnsi="Garamond" w:cs="Arabic Typesetting"/>
                      <w:iCs/>
                    </w:rPr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separate"/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B55F8">
                    <w:rPr>
                      <w:rFonts w:ascii="Garamond" w:hAnsi="Garamond" w:cs="Arabic Typesetting"/>
                      <w:iCs/>
                    </w:rPr>
                    <w:fldChar w:fldCharType="end"/>
                  </w:r>
                </w:p>
              </w:tc>
            </w:tr>
            <w:tr w:rsidR="00887816" w:rsidRPr="007B55F8" w14:paraId="66CF1015" w14:textId="77777777" w:rsidTr="00FF7267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1CEDB896" w14:textId="77777777" w:rsidR="00887816" w:rsidRPr="007B55F8" w:rsidRDefault="00887816" w:rsidP="00887816">
                  <w:pPr>
                    <w:pStyle w:val="ListParagraph"/>
                    <w:ind w:left="0"/>
                    <w:contextualSpacing w:val="0"/>
                    <w:rPr>
                      <w:iCs/>
                    </w:rPr>
                  </w:pPr>
                </w:p>
              </w:tc>
            </w:tr>
          </w:tbl>
          <w:p w14:paraId="30A8DB4F" w14:textId="77777777" w:rsidR="00887816" w:rsidRPr="001B0BAD" w:rsidRDefault="00887816" w:rsidP="00887816">
            <w:pPr>
              <w:pStyle w:val="ListParagraph"/>
              <w:numPr>
                <w:ilvl w:val="0"/>
                <w:numId w:val="36"/>
              </w:numPr>
              <w:spacing w:before="80" w:after="120"/>
              <w:contextualSpacing w:val="0"/>
              <w:rPr>
                <w:i/>
                <w:iCs/>
                <w:sz w:val="24"/>
              </w:rPr>
            </w:pPr>
            <w:r w:rsidRPr="007B55F8">
              <w:rPr>
                <w:szCs w:val="22"/>
              </w:rPr>
              <w:t xml:space="preserve">Attach full-color copies all nonretail container labels in use or planned for use. </w:t>
            </w: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</w:t>
            </w:r>
            <w:r w:rsidRPr="00D77549">
              <w:rPr>
                <w:b/>
                <w:bCs/>
                <w:iCs/>
              </w:rPr>
              <w:t>Attached</w:t>
            </w:r>
          </w:p>
          <w:p w14:paraId="5D8864D1" w14:textId="6894B676" w:rsidR="00887816" w:rsidRPr="008F2ABA" w:rsidRDefault="00887816" w:rsidP="00887816">
            <w:pPr>
              <w:pStyle w:val="ListParagraph"/>
              <w:numPr>
                <w:ilvl w:val="0"/>
                <w:numId w:val="36"/>
              </w:numPr>
              <w:spacing w:before="80" w:after="120"/>
              <w:contextualSpacing w:val="0"/>
              <w:rPr>
                <w:i/>
                <w:iCs/>
                <w:sz w:val="24"/>
              </w:rPr>
            </w:pPr>
            <w:r w:rsidRPr="006D0526">
              <w:rPr>
                <w:szCs w:val="22"/>
              </w:rPr>
              <w:t>Are any harvest containers, storage/transport containers</w:t>
            </w:r>
            <w:r>
              <w:rPr>
                <w:szCs w:val="22"/>
              </w:rPr>
              <w:t xml:space="preserve"> or other nonretail containers</w:t>
            </w:r>
            <w:r w:rsidRPr="006D0526">
              <w:rPr>
                <w:szCs w:val="22"/>
              </w:rPr>
              <w:t xml:space="preserve"> treated with synthetic fungicide(s), preservative(s), or fumigant(s)?</w:t>
            </w:r>
            <w:r>
              <w:rPr>
                <w:szCs w:val="22"/>
              </w:rPr>
              <w:t xml:space="preserve">   </w:t>
            </w:r>
            <w:r w:rsidRPr="006D0526">
              <w:rPr>
                <w:szCs w:val="22"/>
              </w:rPr>
              <w:t xml:space="preserve">  </w:t>
            </w:r>
            <w:r w:rsidRPr="006D0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szCs w:val="22"/>
              </w:rPr>
              <w:instrText xml:space="preserve"> FORMCHECKBOX </w:instrText>
            </w:r>
            <w:r w:rsidRPr="006D0526">
              <w:rPr>
                <w:szCs w:val="22"/>
              </w:rPr>
            </w:r>
            <w:r w:rsidRPr="006D0526">
              <w:rPr>
                <w:szCs w:val="22"/>
              </w:rPr>
              <w:fldChar w:fldCharType="separate"/>
            </w:r>
            <w:r w:rsidRPr="006D0526">
              <w:rPr>
                <w:szCs w:val="22"/>
              </w:rPr>
              <w:fldChar w:fldCharType="end"/>
            </w:r>
            <w:r w:rsidRPr="006D0526">
              <w:rPr>
                <w:szCs w:val="22"/>
              </w:rPr>
              <w:t xml:space="preserve"> Yes   </w:t>
            </w:r>
            <w:r>
              <w:rPr>
                <w:szCs w:val="22"/>
              </w:rPr>
              <w:t xml:space="preserve"> </w:t>
            </w:r>
            <w:r w:rsidRPr="006D0526">
              <w:rPr>
                <w:szCs w:val="22"/>
              </w:rPr>
              <w:t xml:space="preserve"> </w:t>
            </w:r>
            <w:r w:rsidRPr="006D0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szCs w:val="22"/>
              </w:rPr>
              <w:instrText xml:space="preserve"> FORMCHECKBOX </w:instrText>
            </w:r>
            <w:r w:rsidRPr="006D0526">
              <w:rPr>
                <w:szCs w:val="22"/>
              </w:rPr>
            </w:r>
            <w:r w:rsidRPr="006D0526">
              <w:rPr>
                <w:szCs w:val="22"/>
              </w:rPr>
              <w:fldChar w:fldCharType="separate"/>
            </w:r>
            <w:r w:rsidRPr="006D0526">
              <w:rPr>
                <w:szCs w:val="22"/>
              </w:rPr>
              <w:fldChar w:fldCharType="end"/>
            </w:r>
            <w:r w:rsidRPr="006D0526">
              <w:rPr>
                <w:szCs w:val="22"/>
              </w:rPr>
              <w:t xml:space="preserve"> No</w:t>
            </w:r>
            <w:r>
              <w:rPr>
                <w:szCs w:val="22"/>
              </w:rPr>
              <w:br/>
            </w:r>
            <w:r w:rsidRPr="006D0526">
              <w:rPr>
                <w:szCs w:val="22"/>
              </w:rPr>
              <w:t xml:space="preserve">If yes, describe the container and treatment, including product(s) used: </w: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instrText xml:space="preserve"> FORMTEXT </w:instrTex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end"/>
            </w:r>
          </w:p>
          <w:p w14:paraId="549088FB" w14:textId="77777777" w:rsidR="00887816" w:rsidRPr="001B0BAD" w:rsidRDefault="00887816" w:rsidP="00887816">
            <w:pPr>
              <w:spacing w:before="80" w:after="120"/>
              <w:rPr>
                <w:i/>
                <w:iCs/>
                <w:sz w:val="24"/>
              </w:rPr>
            </w:pPr>
          </w:p>
          <w:p w14:paraId="47E3E3F8" w14:textId="77777777" w:rsidR="00887816" w:rsidRPr="00E20F69" w:rsidRDefault="00887816" w:rsidP="00887816">
            <w:pPr>
              <w:pStyle w:val="ListParagraph"/>
              <w:numPr>
                <w:ilvl w:val="0"/>
                <w:numId w:val="36"/>
              </w:numPr>
              <w:contextualSpacing w:val="0"/>
              <w:rPr>
                <w:i/>
                <w:iCs/>
                <w:sz w:val="24"/>
              </w:rPr>
            </w:pPr>
            <w:r w:rsidRPr="007B55F8">
              <w:t xml:space="preserve">Do all nonretail containers used to </w:t>
            </w:r>
            <w:proofErr w:type="gramStart"/>
            <w:r w:rsidRPr="007B55F8">
              <w:t>ship</w:t>
            </w:r>
            <w:proofErr w:type="gramEnd"/>
            <w:r w:rsidRPr="007B55F8">
              <w:t xml:space="preserve"> or store certified organic products identify the product as organic?  </w:t>
            </w:r>
          </w:p>
          <w:p w14:paraId="0CAD7252" w14:textId="77777777" w:rsidR="00887816" w:rsidRDefault="00887816" w:rsidP="00887816">
            <w:pPr>
              <w:pStyle w:val="ListParagraph"/>
              <w:ind w:left="360"/>
              <w:contextualSpacing w:val="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Yes  </w:t>
            </w:r>
          </w:p>
          <w:p w14:paraId="7507635E" w14:textId="77777777" w:rsidR="00887816" w:rsidRDefault="00887816" w:rsidP="00887816">
            <w:pPr>
              <w:pStyle w:val="ListParagraph"/>
              <w:ind w:left="360"/>
              <w:contextualSpacing w:val="0"/>
            </w:pPr>
            <w:r w:rsidRPr="007B55F8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 w:rsidRPr="007B55F8">
              <w:rPr>
                <w:iCs/>
              </w:rPr>
              <w:t xml:space="preserve"> No</w:t>
            </w:r>
            <w:r>
              <w:rPr>
                <w:iCs/>
              </w:rPr>
              <w:t xml:space="preserve">, but the </w:t>
            </w:r>
            <w:r w:rsidRPr="007B55F8">
              <w:t xml:space="preserve">organic identification on the retail label </w:t>
            </w:r>
            <w:r>
              <w:t xml:space="preserve">is </w:t>
            </w:r>
            <w:r w:rsidRPr="007B55F8">
              <w:t>visible</w:t>
            </w:r>
            <w:r>
              <w:t xml:space="preserve"> through</w:t>
            </w:r>
            <w:r w:rsidRPr="007B55F8">
              <w:t xml:space="preserve"> the nonretail containe</w:t>
            </w:r>
            <w:r>
              <w:t>r</w:t>
            </w:r>
          </w:p>
          <w:p w14:paraId="377BF41A" w14:textId="77777777" w:rsidR="00887816" w:rsidRPr="00F67438" w:rsidRDefault="00887816" w:rsidP="00887816">
            <w:pPr>
              <w:pStyle w:val="ListParagraph"/>
              <w:spacing w:after="120"/>
              <w:ind w:left="360"/>
              <w:contextualSpacing w:val="0"/>
              <w:rPr>
                <w:sz w:val="24"/>
              </w:rPr>
            </w:pPr>
            <w:r w:rsidRPr="007B55F8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No. Describe: </w:t>
            </w:r>
            <w:r w:rsidRPr="00D07AE1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07AE1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D07AE1">
              <w:rPr>
                <w:rFonts w:ascii="Garamond" w:hAnsi="Garamond" w:cs="Arabic Typesetting"/>
                <w:iCs/>
              </w:rPr>
            </w:r>
            <w:r w:rsidRPr="00D07AE1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D07AE1">
              <w:rPr>
                <w:rFonts w:ascii="Garamond" w:hAnsi="Garamond" w:cs="Arabic Typesetting"/>
                <w:iCs/>
              </w:rPr>
              <w:fldChar w:fldCharType="end"/>
            </w:r>
          </w:p>
          <w:p w14:paraId="2950531A" w14:textId="77777777" w:rsidR="00887816" w:rsidRDefault="00887816" w:rsidP="00887816">
            <w:pPr>
              <w:pStyle w:val="ListParagraph"/>
              <w:keepNext/>
              <w:pageBreakBefore/>
              <w:numPr>
                <w:ilvl w:val="0"/>
                <w:numId w:val="36"/>
              </w:numPr>
              <w:contextualSpacing w:val="0"/>
            </w:pPr>
            <w:r>
              <w:lastRenderedPageBreak/>
              <w:t xml:space="preserve">How do nonretail containers used to ship or store organic products display unique identification that links the container to audit trail documentation? Check all that apply. </w:t>
            </w:r>
          </w:p>
          <w:p w14:paraId="0990D521" w14:textId="77777777" w:rsidR="00887816" w:rsidRDefault="00887816" w:rsidP="00887816">
            <w:pPr>
              <w:pStyle w:val="ListParagraph"/>
              <w:keepNext/>
              <w:pageBreakBefore/>
              <w:ind w:left="360"/>
              <w:contextualSpacing w:val="0"/>
              <w:rPr>
                <w:iCs/>
              </w:rPr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Lot numbering system. </w:t>
            </w:r>
            <w:r w:rsidRPr="00242C1F">
              <w:rPr>
                <w:b/>
                <w:bCs/>
                <w:iCs/>
              </w:rPr>
              <w:t>Describe in</w:t>
            </w:r>
            <w:r>
              <w:rPr>
                <w:iCs/>
              </w:rPr>
              <w:t xml:space="preserve"> </w:t>
            </w:r>
            <w:r>
              <w:rPr>
                <w:b/>
                <w:bCs/>
                <w:iCs/>
              </w:rPr>
              <w:t>Recordkeeping.</w:t>
            </w:r>
            <w:r>
              <w:rPr>
                <w:iCs/>
              </w:rPr>
              <w:t xml:space="preserve">    </w:t>
            </w: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Shipping identification </w:t>
            </w:r>
          </w:p>
          <w:p w14:paraId="144D0DCF" w14:textId="77777777" w:rsidR="00887816" w:rsidRPr="006956BA" w:rsidRDefault="00887816" w:rsidP="00887816">
            <w:pPr>
              <w:pStyle w:val="ListParagraph"/>
              <w:keepNext/>
              <w:pageBreakBefore/>
              <w:spacing w:after="120"/>
              <w:ind w:left="360"/>
              <w:contextualSpacing w:val="0"/>
            </w:pPr>
            <w:r w:rsidRPr="007B55F8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5F8">
              <w:rPr>
                <w:iCs/>
              </w:rPr>
              <w:instrText xml:space="preserve"> FORMCHECKBOX </w:instrText>
            </w:r>
            <w:r w:rsidRPr="007B55F8">
              <w:rPr>
                <w:iCs/>
              </w:rPr>
            </w:r>
            <w:r w:rsidRPr="007B55F8">
              <w:rPr>
                <w:iCs/>
              </w:rPr>
              <w:fldChar w:fldCharType="separate"/>
            </w:r>
            <w:r w:rsidRPr="007B55F8">
              <w:rPr>
                <w:iCs/>
              </w:rPr>
              <w:fldChar w:fldCharType="end"/>
            </w:r>
            <w:r>
              <w:rPr>
                <w:iCs/>
              </w:rPr>
              <w:t xml:space="preserve"> Other unique ID. Describe: </w:t>
            </w:r>
            <w:r w:rsidRPr="00D07AE1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07AE1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D07AE1">
              <w:rPr>
                <w:rFonts w:ascii="Garamond" w:hAnsi="Garamond" w:cs="Arabic Typesetting"/>
                <w:iCs/>
              </w:rPr>
            </w:r>
            <w:r w:rsidRPr="00D07AE1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D07AE1">
              <w:rPr>
                <w:rFonts w:ascii="Garamond" w:hAnsi="Garamond" w:cs="Arabic Typesetting"/>
                <w:iCs/>
              </w:rPr>
              <w:fldChar w:fldCharType="end"/>
            </w:r>
          </w:p>
          <w:p w14:paraId="1E9077DD" w14:textId="3A6AC5C4" w:rsidR="00887816" w:rsidRPr="00887816" w:rsidRDefault="00887816" w:rsidP="00887816">
            <w:pPr>
              <w:pStyle w:val="ListParagraph"/>
              <w:numPr>
                <w:ilvl w:val="0"/>
                <w:numId w:val="36"/>
              </w:numPr>
              <w:spacing w:before="40" w:after="120"/>
              <w:rPr>
                <w:b/>
                <w:bCs/>
                <w:sz w:val="24"/>
                <w:szCs w:val="28"/>
              </w:rPr>
            </w:pPr>
            <w:r>
              <w:t xml:space="preserve">Does the audit trail documentation for nonretail containers identify the last certified operation that handled the agricultural product? </w:t>
            </w:r>
            <w:r w:rsidRPr="0088781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816">
              <w:rPr>
                <w:bCs/>
                <w:iCs/>
              </w:rPr>
              <w:instrText xml:space="preserve"> FORMCHECKBOX </w:instrText>
            </w:r>
            <w:r w:rsidRPr="00887816">
              <w:rPr>
                <w:bCs/>
                <w:iCs/>
              </w:rPr>
            </w:r>
            <w:r w:rsidRPr="00887816">
              <w:rPr>
                <w:bCs/>
                <w:iCs/>
              </w:rPr>
              <w:fldChar w:fldCharType="separate"/>
            </w:r>
            <w:r w:rsidRPr="00887816">
              <w:rPr>
                <w:bCs/>
                <w:iCs/>
              </w:rPr>
              <w:fldChar w:fldCharType="end"/>
            </w:r>
            <w:r w:rsidRPr="00887816">
              <w:rPr>
                <w:bCs/>
                <w:iCs/>
              </w:rPr>
              <w:t xml:space="preserve"> Yes   </w:t>
            </w:r>
            <w:r w:rsidRPr="0088781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816">
              <w:rPr>
                <w:bCs/>
                <w:iCs/>
              </w:rPr>
              <w:instrText xml:space="preserve"> FORMCHECKBOX </w:instrText>
            </w:r>
            <w:r w:rsidRPr="00887816">
              <w:rPr>
                <w:bCs/>
                <w:iCs/>
              </w:rPr>
            </w:r>
            <w:r w:rsidRPr="00887816">
              <w:rPr>
                <w:bCs/>
                <w:iCs/>
              </w:rPr>
              <w:fldChar w:fldCharType="separate"/>
            </w:r>
            <w:r w:rsidRPr="00887816">
              <w:rPr>
                <w:bCs/>
                <w:iCs/>
              </w:rPr>
              <w:fldChar w:fldCharType="end"/>
            </w:r>
            <w:r w:rsidRPr="00887816">
              <w:rPr>
                <w:bCs/>
                <w:iCs/>
              </w:rPr>
              <w:t xml:space="preserve"> No. If </w:t>
            </w:r>
            <w:proofErr w:type="gramStart"/>
            <w:r w:rsidRPr="00887816">
              <w:rPr>
                <w:bCs/>
                <w:iCs/>
              </w:rPr>
              <w:t>no</w:t>
            </w:r>
            <w:proofErr w:type="gramEnd"/>
            <w:r w:rsidRPr="00887816">
              <w:rPr>
                <w:bCs/>
                <w:iCs/>
              </w:rPr>
              <w:t xml:space="preserve">, please explain: </w:t>
            </w:r>
            <w:r w:rsidRPr="00887816">
              <w:rPr>
                <w:rFonts w:ascii="Garamond" w:hAnsi="Garamond" w:cs="Arabic Typesetting"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87816">
              <w:rPr>
                <w:rFonts w:ascii="Garamond" w:hAnsi="Garamond" w:cs="Arabic Typesetting"/>
                <w:iCs/>
              </w:rPr>
              <w:instrText xml:space="preserve"> FORMTEXT </w:instrText>
            </w:r>
            <w:r w:rsidRPr="00887816">
              <w:rPr>
                <w:rFonts w:ascii="Garamond" w:hAnsi="Garamond" w:cs="Arabic Typesetting"/>
                <w:iCs/>
              </w:rPr>
            </w:r>
            <w:r w:rsidRPr="00887816">
              <w:rPr>
                <w:rFonts w:ascii="Garamond" w:hAnsi="Garamond" w:cs="Arabic Typesetting"/>
                <w:iCs/>
              </w:rPr>
              <w:fldChar w:fldCharType="separate"/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7B55F8">
              <w:rPr>
                <w:rFonts w:ascii="Garamond" w:hAnsi="Garamond" w:cs="Arabic Typesetting"/>
                <w:iCs/>
                <w:noProof/>
              </w:rPr>
              <w:t> </w:t>
            </w:r>
            <w:r w:rsidRPr="00887816">
              <w:rPr>
                <w:rFonts w:ascii="Garamond" w:hAnsi="Garamond" w:cs="Arabic Typesetting"/>
                <w:iCs/>
              </w:rPr>
              <w:fldChar w:fldCharType="end"/>
            </w:r>
          </w:p>
        </w:tc>
      </w:tr>
      <w:tr w:rsidR="00887816" w:rsidRPr="00484889" w14:paraId="5D59B7C9" w14:textId="77777777" w:rsidTr="003C0255">
        <w:trPr>
          <w:trHeight w:val="234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0911CA" w14:textId="3D42CCE8" w:rsidR="00887816" w:rsidRPr="00887816" w:rsidRDefault="00887816" w:rsidP="00130091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R</w:t>
            </w:r>
            <w:r w:rsidRPr="00887816">
              <w:rPr>
                <w:b/>
                <w:bCs/>
                <w:sz w:val="24"/>
                <w:szCs w:val="28"/>
              </w:rPr>
              <w:t xml:space="preserve">ETAIL PACKAGING AND LABELS   </w:t>
            </w:r>
            <w:r w:rsidRPr="00887816">
              <w:rPr>
                <w:iCs/>
                <w:sz w:val="24"/>
                <w:szCs w:val="2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816">
              <w:rPr>
                <w:iCs/>
                <w:sz w:val="24"/>
                <w:szCs w:val="28"/>
              </w:rPr>
              <w:instrText xml:space="preserve"> FORMCHECKBOX </w:instrText>
            </w:r>
            <w:r w:rsidRPr="00887816">
              <w:rPr>
                <w:iCs/>
                <w:sz w:val="24"/>
                <w:szCs w:val="28"/>
              </w:rPr>
            </w:r>
            <w:r w:rsidRPr="00887816">
              <w:rPr>
                <w:iCs/>
                <w:sz w:val="24"/>
                <w:szCs w:val="28"/>
              </w:rPr>
              <w:fldChar w:fldCharType="separate"/>
            </w:r>
            <w:r w:rsidRPr="00887816">
              <w:rPr>
                <w:iCs/>
                <w:sz w:val="24"/>
                <w:szCs w:val="28"/>
              </w:rPr>
              <w:fldChar w:fldCharType="end"/>
            </w:r>
            <w:r w:rsidRPr="00887816">
              <w:rPr>
                <w:iCs/>
                <w:sz w:val="24"/>
                <w:szCs w:val="28"/>
              </w:rPr>
              <w:t xml:space="preserve"> </w:t>
            </w:r>
            <w:r w:rsidRPr="00D17E36">
              <w:rPr>
                <w:i/>
              </w:rPr>
              <w:t xml:space="preserve">N/A, I do not package, label, or contract another operation to package or label organic products into my brand or label (private label brand owner). Skip to next OSP Section. </w:t>
            </w:r>
          </w:p>
          <w:p w14:paraId="443BA28B" w14:textId="24EA092C" w:rsidR="00887816" w:rsidRPr="002C1315" w:rsidRDefault="00887816" w:rsidP="00887816">
            <w:pPr>
              <w:spacing w:after="120"/>
              <w:rPr>
                <w:i/>
                <w:iCs/>
              </w:rPr>
            </w:pPr>
            <w:r w:rsidRPr="00AC0183">
              <w:rPr>
                <w:i/>
                <w:iCs/>
              </w:rPr>
              <w:t xml:space="preserve">Retail labels are affixed to containers or </w:t>
            </w:r>
            <w:proofErr w:type="gramStart"/>
            <w:r w:rsidRPr="00AC0183">
              <w:rPr>
                <w:i/>
                <w:iCs/>
              </w:rPr>
              <w:t>product</w:t>
            </w:r>
            <w:proofErr w:type="gramEnd"/>
            <w:r w:rsidRPr="00AC0183">
              <w:rPr>
                <w:i/>
                <w:iCs/>
              </w:rPr>
              <w:t xml:space="preserve"> intended to be purchased and carried home by a consumer</w:t>
            </w:r>
            <w:r>
              <w:rPr>
                <w:i/>
                <w:iCs/>
              </w:rPr>
              <w:t>.</w:t>
            </w:r>
          </w:p>
          <w:p w14:paraId="4732EF8E" w14:textId="351CB69E" w:rsidR="00887816" w:rsidRPr="007B55F8" w:rsidRDefault="00887816" w:rsidP="00887816">
            <w:pPr>
              <w:pStyle w:val="ListParagraph"/>
              <w:numPr>
                <w:ilvl w:val="0"/>
                <w:numId w:val="41"/>
              </w:numPr>
              <w:contextualSpacing w:val="0"/>
            </w:pPr>
            <w:r w:rsidRPr="007B55F8">
              <w:t xml:space="preserve">Check all types of </w:t>
            </w:r>
            <w:r>
              <w:t>retail</w:t>
            </w:r>
            <w:r w:rsidRPr="007B55F8">
              <w:t xml:space="preserve"> containers</w:t>
            </w:r>
            <w:r>
              <w:t>/packaging</w:t>
            </w:r>
            <w:r w:rsidRPr="007B55F8">
              <w:t xml:space="preserve"> used for </w:t>
            </w:r>
            <w:r>
              <w:t>retail sale</w:t>
            </w:r>
            <w:r w:rsidRPr="007B55F8">
              <w:t xml:space="preserve"> organic agricultural products: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24"/>
              <w:gridCol w:w="3525"/>
              <w:gridCol w:w="3525"/>
            </w:tblGrid>
            <w:tr w:rsidR="00887816" w14:paraId="7367A459" w14:textId="77777777" w:rsidTr="00B44841">
              <w:trPr>
                <w:jc w:val="center"/>
              </w:trPr>
              <w:tc>
                <w:tcPr>
                  <w:tcW w:w="3524" w:type="dxa"/>
                </w:tcPr>
                <w:p w14:paraId="7F5E79FE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Bags or pouches</w:t>
                  </w:r>
                </w:p>
                <w:p w14:paraId="6BB53340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Boxes</w:t>
                  </w:r>
                </w:p>
                <w:p w14:paraId="7381474B" w14:textId="77777777" w:rsidR="00887816" w:rsidRDefault="00887816" w:rsidP="0088781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Cans/tins</w:t>
                  </w:r>
                </w:p>
                <w:p w14:paraId="14734D2D" w14:textId="7F6A6B64" w:rsidR="00887816" w:rsidRDefault="00887816" w:rsidP="00887816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Describe:  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3525" w:type="dxa"/>
                </w:tcPr>
                <w:p w14:paraId="3BACC196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Retail cartons</w:t>
                  </w:r>
                </w:p>
                <w:p w14:paraId="299C88F9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Clamshells</w:t>
                  </w:r>
                </w:p>
                <w:p w14:paraId="26647ED5" w14:textId="30C931BA" w:rsidR="00887816" w:rsidRDefault="00887816" w:rsidP="00887816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Bottles/jugs</w:t>
                  </w:r>
                </w:p>
              </w:tc>
              <w:tc>
                <w:tcPr>
                  <w:tcW w:w="3525" w:type="dxa"/>
                </w:tcPr>
                <w:p w14:paraId="692AA2D0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Sleeves</w:t>
                  </w:r>
                </w:p>
                <w:p w14:paraId="5712D914" w14:textId="77777777" w:rsidR="00887816" w:rsidRDefault="00887816" w:rsidP="00887816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CSA boxes</w:t>
                  </w:r>
                </w:p>
                <w:p w14:paraId="78626FCB" w14:textId="6C0C8B75" w:rsidR="00887816" w:rsidRDefault="00887816" w:rsidP="00887816"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Aseptic packaging</w:t>
                  </w:r>
                </w:p>
              </w:tc>
            </w:tr>
          </w:tbl>
          <w:p w14:paraId="105F3319" w14:textId="77777777" w:rsidR="00887816" w:rsidRDefault="00887816" w:rsidP="00887816"/>
          <w:p w14:paraId="1E20075B" w14:textId="65701B72" w:rsidR="00887816" w:rsidRPr="00CD2C0C" w:rsidRDefault="00887816" w:rsidP="00887816">
            <w:pPr>
              <w:pStyle w:val="ListParagraph"/>
              <w:numPr>
                <w:ilvl w:val="0"/>
                <w:numId w:val="41"/>
              </w:numPr>
              <w:spacing w:after="120"/>
              <w:contextualSpacing w:val="0"/>
              <w:rPr>
                <w:i/>
                <w:iCs/>
                <w:szCs w:val="22"/>
              </w:rPr>
            </w:pPr>
            <w:r w:rsidRPr="00CD2C0C">
              <w:rPr>
                <w:szCs w:val="22"/>
              </w:rPr>
              <w:t xml:space="preserve">Do you use any retail labels for unpackaged organic </w:t>
            </w:r>
            <w:proofErr w:type="gramStart"/>
            <w:r w:rsidRPr="00CD2C0C">
              <w:rPr>
                <w:szCs w:val="22"/>
              </w:rPr>
              <w:t>product</w:t>
            </w:r>
            <w:proofErr w:type="gramEnd"/>
            <w:r w:rsidRPr="00CD2C0C">
              <w:rPr>
                <w:szCs w:val="22"/>
              </w:rPr>
              <w:t>? Check all that apply.</w:t>
            </w:r>
          </w:p>
          <w:p w14:paraId="4B19CE2E" w14:textId="5EAA37C9" w:rsidR="00887816" w:rsidRDefault="00887816" w:rsidP="00887816">
            <w:pPr>
              <w:pStyle w:val="ListParagraph"/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PLU stickers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Twist ties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Plant tags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 Other. Describe: 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7605D6">
              <w:rPr>
                <w:rFonts w:ascii="Garamond" w:hAnsi="Garamond" w:cs="Arabic Typesetting"/>
                <w:bCs/>
                <w:iCs/>
              </w:rPr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</w:rPr>
              <w:t xml:space="preserve"> </w:t>
            </w:r>
          </w:p>
          <w:p w14:paraId="550B2CE0" w14:textId="5630C577" w:rsidR="00887816" w:rsidRPr="00591F5A" w:rsidRDefault="00887816" w:rsidP="00887816">
            <w:pPr>
              <w:pStyle w:val="ListParagraph"/>
              <w:spacing w:after="120"/>
              <w:ind w:left="360"/>
              <w:contextualSpacing w:val="0"/>
              <w:rPr>
                <w:i/>
                <w:sz w:val="24"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/>
              </w:rPr>
              <w:t xml:space="preserve"> </w:t>
            </w:r>
            <w:r w:rsidRPr="00CF0AD6">
              <w:rPr>
                <w:bCs/>
                <w:iCs/>
              </w:rPr>
              <w:t xml:space="preserve">No, I do not use any retail labels for unpackaged organic </w:t>
            </w:r>
            <w:proofErr w:type="gramStart"/>
            <w:r w:rsidRPr="00CF0AD6">
              <w:rPr>
                <w:bCs/>
                <w:iCs/>
              </w:rPr>
              <w:t>product</w:t>
            </w:r>
            <w:proofErr w:type="gramEnd"/>
          </w:p>
          <w:p w14:paraId="46573B53" w14:textId="084FC93A" w:rsidR="00887816" w:rsidRPr="004B7123" w:rsidRDefault="00887816" w:rsidP="009A381B">
            <w:pPr>
              <w:pStyle w:val="ListParagraph"/>
              <w:numPr>
                <w:ilvl w:val="0"/>
                <w:numId w:val="41"/>
              </w:numPr>
              <w:contextualSpacing w:val="0"/>
              <w:rPr>
                <w:i/>
                <w:iCs/>
                <w:sz w:val="24"/>
              </w:rPr>
            </w:pPr>
            <w:r w:rsidRPr="00A05A6C">
              <w:rPr>
                <w:szCs w:val="22"/>
              </w:rPr>
              <w:t xml:space="preserve">Attach full-color copies </w:t>
            </w:r>
            <w:r>
              <w:rPr>
                <w:szCs w:val="22"/>
              </w:rPr>
              <w:t xml:space="preserve">of </w:t>
            </w:r>
            <w:r w:rsidRPr="00CF0AD6">
              <w:rPr>
                <w:b/>
                <w:bCs/>
                <w:szCs w:val="22"/>
              </w:rPr>
              <w:t>all</w:t>
            </w:r>
            <w:r>
              <w:rPr>
                <w:szCs w:val="22"/>
              </w:rPr>
              <w:t xml:space="preserve"> retail labels (for packaged and unpackaged organic product) </w:t>
            </w:r>
            <w:r w:rsidRPr="00A05A6C">
              <w:rPr>
                <w:szCs w:val="22"/>
              </w:rPr>
              <w:t xml:space="preserve">in use or planned for use. </w:t>
            </w:r>
          </w:p>
          <w:p w14:paraId="333DF077" w14:textId="77777777" w:rsidR="00887816" w:rsidRDefault="00887816" w:rsidP="00887816">
            <w:pPr>
              <w:pStyle w:val="ListParagraph"/>
              <w:spacing w:after="120"/>
              <w:ind w:left="360"/>
              <w:contextualSpacing w:val="0"/>
              <w:rPr>
                <w:b/>
                <w:bCs/>
                <w:iCs/>
              </w:rPr>
            </w:pPr>
            <w:r w:rsidRPr="00A05A6C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A6C">
              <w:rPr>
                <w:iCs/>
              </w:rPr>
              <w:instrText xml:space="preserve"> FORMCHECKBOX </w:instrText>
            </w:r>
            <w:r w:rsidRPr="00A05A6C">
              <w:rPr>
                <w:iCs/>
              </w:rPr>
            </w:r>
            <w:r w:rsidRPr="00A05A6C">
              <w:rPr>
                <w:iCs/>
              </w:rPr>
              <w:fldChar w:fldCharType="separate"/>
            </w:r>
            <w:r w:rsidRPr="00A05A6C">
              <w:rPr>
                <w:iCs/>
              </w:rPr>
              <w:fldChar w:fldCharType="end"/>
            </w:r>
            <w:r w:rsidRPr="00A05A6C">
              <w:rPr>
                <w:iCs/>
              </w:rPr>
              <w:t xml:space="preserve"> </w:t>
            </w:r>
            <w:r w:rsidRPr="00A05A6C">
              <w:rPr>
                <w:b/>
                <w:bCs/>
                <w:iCs/>
              </w:rPr>
              <w:t>Attached</w:t>
            </w:r>
          </w:p>
          <w:p w14:paraId="286B869F" w14:textId="77777777" w:rsidR="00887816" w:rsidRPr="001B0BAD" w:rsidRDefault="00887816" w:rsidP="009A381B">
            <w:pPr>
              <w:pStyle w:val="ListParagraph"/>
              <w:numPr>
                <w:ilvl w:val="0"/>
                <w:numId w:val="41"/>
              </w:numPr>
              <w:contextualSpacing w:val="0"/>
              <w:rPr>
                <w:i/>
                <w:iCs/>
                <w:sz w:val="24"/>
              </w:rPr>
            </w:pPr>
            <w:r w:rsidRPr="006D0526">
              <w:rPr>
                <w:szCs w:val="22"/>
              </w:rPr>
              <w:t xml:space="preserve">Are any </w:t>
            </w:r>
            <w:r>
              <w:rPr>
                <w:szCs w:val="22"/>
              </w:rPr>
              <w:t>retail containers or</w:t>
            </w:r>
            <w:r w:rsidRPr="006D0526">
              <w:rPr>
                <w:szCs w:val="22"/>
              </w:rPr>
              <w:t xml:space="preserve"> packaging materials treated with synthetic fungicide(s), preservative(s), or fumigant(s)?</w:t>
            </w:r>
            <w:r>
              <w:rPr>
                <w:szCs w:val="22"/>
              </w:rPr>
              <w:t xml:space="preserve">   </w:t>
            </w:r>
          </w:p>
          <w:p w14:paraId="5FA4307F" w14:textId="77777777" w:rsidR="00887816" w:rsidRDefault="00887816" w:rsidP="00AE1169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  <w:szCs w:val="22"/>
              </w:rPr>
            </w:pPr>
            <w:r w:rsidRPr="006D0526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szCs w:val="22"/>
              </w:rPr>
              <w:instrText xml:space="preserve"> FORMCHECKBOX </w:instrText>
            </w:r>
            <w:r w:rsidRPr="006D0526">
              <w:rPr>
                <w:szCs w:val="22"/>
              </w:rPr>
            </w:r>
            <w:r w:rsidRPr="006D0526">
              <w:rPr>
                <w:szCs w:val="22"/>
              </w:rPr>
              <w:fldChar w:fldCharType="separate"/>
            </w:r>
            <w:r w:rsidRPr="006D0526">
              <w:rPr>
                <w:szCs w:val="22"/>
              </w:rPr>
              <w:fldChar w:fldCharType="end"/>
            </w:r>
            <w:r w:rsidRPr="006D0526">
              <w:rPr>
                <w:szCs w:val="22"/>
              </w:rPr>
              <w:t xml:space="preserve"> Yes   </w:t>
            </w:r>
            <w:r>
              <w:rPr>
                <w:szCs w:val="22"/>
              </w:rPr>
              <w:t xml:space="preserve"> </w:t>
            </w:r>
            <w:r w:rsidRPr="006D0526">
              <w:rPr>
                <w:szCs w:val="22"/>
              </w:rPr>
              <w:t xml:space="preserve"> </w:t>
            </w:r>
            <w:r w:rsidRPr="006D0526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526">
              <w:rPr>
                <w:szCs w:val="22"/>
              </w:rPr>
              <w:instrText xml:space="preserve"> FORMCHECKBOX </w:instrText>
            </w:r>
            <w:r w:rsidRPr="006D0526">
              <w:rPr>
                <w:szCs w:val="22"/>
              </w:rPr>
            </w:r>
            <w:r w:rsidRPr="006D0526">
              <w:rPr>
                <w:szCs w:val="22"/>
              </w:rPr>
              <w:fldChar w:fldCharType="separate"/>
            </w:r>
            <w:r w:rsidRPr="006D0526">
              <w:rPr>
                <w:szCs w:val="22"/>
              </w:rPr>
              <w:fldChar w:fldCharType="end"/>
            </w:r>
            <w:r w:rsidRPr="006D0526">
              <w:rPr>
                <w:szCs w:val="22"/>
              </w:rPr>
              <w:t xml:space="preserve"> No</w:t>
            </w:r>
            <w:r>
              <w:rPr>
                <w:szCs w:val="22"/>
              </w:rPr>
              <w:br/>
            </w:r>
            <w:r w:rsidRPr="006D0526">
              <w:rPr>
                <w:szCs w:val="22"/>
              </w:rPr>
              <w:t xml:space="preserve">If yes, describe the container and treatment, including product(s) used: </w: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instrText xml:space="preserve"> FORMTEXT </w:instrTex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Cs w:val="22"/>
              </w:rPr>
              <w:t> </w:t>
            </w:r>
            <w:r w:rsidRPr="006D0526">
              <w:rPr>
                <w:rFonts w:ascii="Garamond" w:hAnsi="Garamond" w:cs="Arabic Typesetting"/>
                <w:bCs/>
                <w:iCs/>
                <w:szCs w:val="22"/>
              </w:rPr>
              <w:fldChar w:fldCharType="end"/>
            </w:r>
          </w:p>
          <w:p w14:paraId="53555529" w14:textId="77777777" w:rsidR="00AE1169" w:rsidRDefault="00AE1169" w:rsidP="00AE1169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  <w:szCs w:val="22"/>
              </w:rPr>
            </w:pPr>
          </w:p>
          <w:p w14:paraId="1C47782D" w14:textId="77777777" w:rsidR="00AE1169" w:rsidRDefault="00AE1169" w:rsidP="00AE1169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  <w:szCs w:val="22"/>
              </w:rPr>
            </w:pPr>
          </w:p>
          <w:p w14:paraId="6A33B954" w14:textId="02D983F5" w:rsidR="00AE1169" w:rsidRPr="00AE1169" w:rsidRDefault="00AE1169" w:rsidP="00AE1169">
            <w:pPr>
              <w:spacing w:after="120"/>
              <w:rPr>
                <w:i/>
                <w:iCs/>
                <w:sz w:val="24"/>
              </w:rPr>
            </w:pP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716302">
      <w:headerReference w:type="default" r:id="rId12"/>
      <w:footerReference w:type="default" r:id="rId13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7F77A" w14:textId="77777777" w:rsidR="00DD1613" w:rsidRDefault="00DD1613">
      <w:r>
        <w:separator/>
      </w:r>
    </w:p>
  </w:endnote>
  <w:endnote w:type="continuationSeparator" w:id="0">
    <w:p w14:paraId="6FD5B4A5" w14:textId="77777777" w:rsidR="00DD1613" w:rsidRDefault="00DD1613">
      <w:r>
        <w:continuationSeparator/>
      </w:r>
    </w:p>
  </w:endnote>
  <w:endnote w:type="continuationNotice" w:id="1">
    <w:p w14:paraId="6F2E847F" w14:textId="77777777" w:rsidR="00DD1613" w:rsidRDefault="00DD16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-25459011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22FE3E" w14:textId="0B715A85" w:rsidR="00C92C59" w:rsidRPr="00C92C59" w:rsidRDefault="00C92C59" w:rsidP="004D549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C92C59">
              <w:rPr>
                <w:rFonts w:ascii="Garamond" w:hAnsi="Garamond"/>
                <w:sz w:val="20"/>
                <w:szCs w:val="20"/>
              </w:rPr>
              <w:t>1C3A0</w:t>
            </w:r>
            <w:r w:rsidR="006956BA">
              <w:rPr>
                <w:rFonts w:ascii="Garamond" w:hAnsi="Garamond"/>
                <w:sz w:val="20"/>
                <w:szCs w:val="20"/>
              </w:rPr>
              <w:t>3</w:t>
            </w:r>
            <w:r w:rsidRPr="00C92C59">
              <w:rPr>
                <w:rFonts w:ascii="Garamond" w:hAnsi="Garamond"/>
                <w:sz w:val="20"/>
                <w:szCs w:val="20"/>
              </w:rPr>
              <w:t>, V</w:t>
            </w:r>
            <w:r w:rsidR="00A72626">
              <w:rPr>
                <w:rFonts w:ascii="Garamond" w:hAnsi="Garamond"/>
                <w:sz w:val="20"/>
                <w:szCs w:val="20"/>
              </w:rPr>
              <w:t>3</w:t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, </w:t>
            </w:r>
            <w:r w:rsidR="00B35D8C">
              <w:rPr>
                <w:rFonts w:ascii="Garamond" w:hAnsi="Garamond"/>
                <w:sz w:val="20"/>
                <w:szCs w:val="20"/>
              </w:rPr>
              <w:t>10/01/202</w:t>
            </w:r>
            <w:r w:rsidR="00A72626">
              <w:rPr>
                <w:rFonts w:ascii="Garamond" w:hAnsi="Garamond"/>
                <w:sz w:val="20"/>
                <w:szCs w:val="20"/>
              </w:rPr>
              <w:t>5</w:t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68344" w14:textId="77777777" w:rsidR="00DD1613" w:rsidRDefault="00DD1613">
      <w:r>
        <w:separator/>
      </w:r>
    </w:p>
  </w:footnote>
  <w:footnote w:type="continuationSeparator" w:id="0">
    <w:p w14:paraId="63CA6993" w14:textId="77777777" w:rsidR="00DD1613" w:rsidRDefault="00DD1613">
      <w:r>
        <w:continuationSeparator/>
      </w:r>
    </w:p>
  </w:footnote>
  <w:footnote w:type="continuationNotice" w:id="1">
    <w:p w14:paraId="49BAEF18" w14:textId="77777777" w:rsidR="00DD1613" w:rsidRDefault="00DD16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002CE136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B35D8C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538667559" name="Picture 538667559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3B7914" w:rsidP="003125D2">
    <w:pPr>
      <w:jc w:val="right"/>
      <w:rPr>
        <w:rFonts w:ascii="Calibri Light" w:hAnsi="Calibri Light" w:cs="Calibri Light"/>
        <w:szCs w:val="22"/>
      </w:rPr>
    </w:pPr>
    <w:hyperlink r:id="rId2" w:history="1">
      <w:r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E6944"/>
    <w:multiLevelType w:val="hybridMultilevel"/>
    <w:tmpl w:val="5E9CE336"/>
    <w:lvl w:ilvl="0" w:tplc="26501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F2A49"/>
    <w:multiLevelType w:val="hybridMultilevel"/>
    <w:tmpl w:val="E6726A7E"/>
    <w:lvl w:ilvl="0" w:tplc="EE1AF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921B5"/>
    <w:multiLevelType w:val="hybridMultilevel"/>
    <w:tmpl w:val="E9F4FE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E51C7"/>
    <w:multiLevelType w:val="hybridMultilevel"/>
    <w:tmpl w:val="1598D844"/>
    <w:lvl w:ilvl="0" w:tplc="228CD8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766F27"/>
    <w:multiLevelType w:val="hybridMultilevel"/>
    <w:tmpl w:val="1F600F38"/>
    <w:lvl w:ilvl="0" w:tplc="5816B4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47D6B"/>
    <w:multiLevelType w:val="hybridMultilevel"/>
    <w:tmpl w:val="6782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58231B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36791"/>
    <w:multiLevelType w:val="hybridMultilevel"/>
    <w:tmpl w:val="BEE6F040"/>
    <w:lvl w:ilvl="0" w:tplc="5B70715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BE0BF7"/>
    <w:multiLevelType w:val="hybridMultilevel"/>
    <w:tmpl w:val="B876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2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E34ED"/>
    <w:multiLevelType w:val="hybridMultilevel"/>
    <w:tmpl w:val="2896678E"/>
    <w:lvl w:ilvl="0" w:tplc="46BCE69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CE0C10"/>
    <w:multiLevelType w:val="hybridMultilevel"/>
    <w:tmpl w:val="E16EC5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7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A198F"/>
    <w:multiLevelType w:val="hybridMultilevel"/>
    <w:tmpl w:val="4E1E62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042457"/>
    <w:multiLevelType w:val="hybridMultilevel"/>
    <w:tmpl w:val="ACEC4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2"/>
  </w:num>
  <w:num w:numId="2" w16cid:durableId="1049182217">
    <w:abstractNumId w:val="36"/>
  </w:num>
  <w:num w:numId="3" w16cid:durableId="1802110088">
    <w:abstractNumId w:val="20"/>
  </w:num>
  <w:num w:numId="4" w16cid:durableId="251666782">
    <w:abstractNumId w:val="28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8"/>
  </w:num>
  <w:num w:numId="16" w16cid:durableId="456686638">
    <w:abstractNumId w:val="13"/>
  </w:num>
  <w:num w:numId="17" w16cid:durableId="939917980">
    <w:abstractNumId w:val="24"/>
  </w:num>
  <w:num w:numId="18" w16cid:durableId="1696073736">
    <w:abstractNumId w:val="19"/>
  </w:num>
  <w:num w:numId="19" w16cid:durableId="1751391910">
    <w:abstractNumId w:val="11"/>
  </w:num>
  <w:num w:numId="20" w16cid:durableId="1161694474">
    <w:abstractNumId w:val="40"/>
  </w:num>
  <w:num w:numId="21" w16cid:durableId="1678574777">
    <w:abstractNumId w:val="12"/>
  </w:num>
  <w:num w:numId="22" w16cid:durableId="1209106061">
    <w:abstractNumId w:val="21"/>
  </w:num>
  <w:num w:numId="23" w16cid:durableId="972255355">
    <w:abstractNumId w:val="35"/>
  </w:num>
  <w:num w:numId="24" w16cid:durableId="131145826">
    <w:abstractNumId w:val="44"/>
  </w:num>
  <w:num w:numId="25" w16cid:durableId="2086948730">
    <w:abstractNumId w:val="31"/>
  </w:num>
  <w:num w:numId="26" w16cid:durableId="1188954963">
    <w:abstractNumId w:val="32"/>
  </w:num>
  <w:num w:numId="27" w16cid:durableId="895971202">
    <w:abstractNumId w:val="16"/>
  </w:num>
  <w:num w:numId="28" w16cid:durableId="34670001">
    <w:abstractNumId w:val="14"/>
  </w:num>
  <w:num w:numId="29" w16cid:durableId="274793865">
    <w:abstractNumId w:val="41"/>
  </w:num>
  <w:num w:numId="30" w16cid:durableId="1930112071">
    <w:abstractNumId w:val="37"/>
  </w:num>
  <w:num w:numId="31" w16cid:durableId="952786317">
    <w:abstractNumId w:val="27"/>
  </w:num>
  <w:num w:numId="32" w16cid:durableId="808134614">
    <w:abstractNumId w:val="26"/>
  </w:num>
  <w:num w:numId="33" w16cid:durableId="847522613">
    <w:abstractNumId w:val="25"/>
  </w:num>
  <w:num w:numId="34" w16cid:durableId="1353458633">
    <w:abstractNumId w:val="10"/>
  </w:num>
  <w:num w:numId="35" w16cid:durableId="596211553">
    <w:abstractNumId w:val="15"/>
  </w:num>
  <w:num w:numId="36" w16cid:durableId="1247692167">
    <w:abstractNumId w:val="23"/>
  </w:num>
  <w:num w:numId="37" w16cid:durableId="2101245383">
    <w:abstractNumId w:val="29"/>
  </w:num>
  <w:num w:numId="38" w16cid:durableId="1332372088">
    <w:abstractNumId w:val="33"/>
  </w:num>
  <w:num w:numId="39" w16cid:durableId="1167555738">
    <w:abstractNumId w:val="43"/>
  </w:num>
  <w:num w:numId="40" w16cid:durableId="1114860906">
    <w:abstractNumId w:val="30"/>
  </w:num>
  <w:num w:numId="41" w16cid:durableId="978150777">
    <w:abstractNumId w:val="39"/>
  </w:num>
  <w:num w:numId="42" w16cid:durableId="1795980700">
    <w:abstractNumId w:val="17"/>
  </w:num>
  <w:num w:numId="43" w16cid:durableId="396785532">
    <w:abstractNumId w:val="22"/>
  </w:num>
  <w:num w:numId="44" w16cid:durableId="938096619">
    <w:abstractNumId w:val="34"/>
  </w:num>
  <w:num w:numId="45" w16cid:durableId="127756295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tcEkeekGTxZ0q9Vdk8pGDxfxP+VCqOFh6FBgXyipdUe5P6QCGd2R+KnWy3bb1u5BGFaGG/18/jC6wPW3AbGOCA==" w:salt="CUr2YQ145csWfb8EHZ1ZAA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3045"/>
    <w:rsid w:val="00007D15"/>
    <w:rsid w:val="0001231F"/>
    <w:rsid w:val="000137BD"/>
    <w:rsid w:val="00014D4C"/>
    <w:rsid w:val="0001660E"/>
    <w:rsid w:val="000177D7"/>
    <w:rsid w:val="00022251"/>
    <w:rsid w:val="00022C21"/>
    <w:rsid w:val="000261D2"/>
    <w:rsid w:val="00027601"/>
    <w:rsid w:val="00030CA7"/>
    <w:rsid w:val="00032E4E"/>
    <w:rsid w:val="00033C0F"/>
    <w:rsid w:val="000348D9"/>
    <w:rsid w:val="00034CEC"/>
    <w:rsid w:val="00035319"/>
    <w:rsid w:val="00035B38"/>
    <w:rsid w:val="00035EC4"/>
    <w:rsid w:val="000366F2"/>
    <w:rsid w:val="00043873"/>
    <w:rsid w:val="00044D92"/>
    <w:rsid w:val="00046BE8"/>
    <w:rsid w:val="00047919"/>
    <w:rsid w:val="00047965"/>
    <w:rsid w:val="00047D65"/>
    <w:rsid w:val="0005033B"/>
    <w:rsid w:val="00050421"/>
    <w:rsid w:val="00051F5E"/>
    <w:rsid w:val="000530CF"/>
    <w:rsid w:val="00054B87"/>
    <w:rsid w:val="00055406"/>
    <w:rsid w:val="0005668E"/>
    <w:rsid w:val="00057A83"/>
    <w:rsid w:val="00060846"/>
    <w:rsid w:val="00061307"/>
    <w:rsid w:val="0006272D"/>
    <w:rsid w:val="00063CC9"/>
    <w:rsid w:val="0006420D"/>
    <w:rsid w:val="00066B5C"/>
    <w:rsid w:val="000730C7"/>
    <w:rsid w:val="00073626"/>
    <w:rsid w:val="0007604A"/>
    <w:rsid w:val="00077DD4"/>
    <w:rsid w:val="00080743"/>
    <w:rsid w:val="00083E91"/>
    <w:rsid w:val="00086BA2"/>
    <w:rsid w:val="00090AF9"/>
    <w:rsid w:val="00095B94"/>
    <w:rsid w:val="00096E83"/>
    <w:rsid w:val="000970C0"/>
    <w:rsid w:val="0009786D"/>
    <w:rsid w:val="000A03BC"/>
    <w:rsid w:val="000A3576"/>
    <w:rsid w:val="000A3F01"/>
    <w:rsid w:val="000A4802"/>
    <w:rsid w:val="000A492E"/>
    <w:rsid w:val="000A7E9E"/>
    <w:rsid w:val="000B169E"/>
    <w:rsid w:val="000B22E9"/>
    <w:rsid w:val="000B35E8"/>
    <w:rsid w:val="000B3BAE"/>
    <w:rsid w:val="000B4556"/>
    <w:rsid w:val="000B6ABD"/>
    <w:rsid w:val="000B6EBF"/>
    <w:rsid w:val="000B77F5"/>
    <w:rsid w:val="000C0D4E"/>
    <w:rsid w:val="000C3660"/>
    <w:rsid w:val="000C3E56"/>
    <w:rsid w:val="000C59A1"/>
    <w:rsid w:val="000C6766"/>
    <w:rsid w:val="000C7160"/>
    <w:rsid w:val="000D1FDC"/>
    <w:rsid w:val="000D238E"/>
    <w:rsid w:val="000D2E6D"/>
    <w:rsid w:val="000D40AC"/>
    <w:rsid w:val="000D4906"/>
    <w:rsid w:val="000D725C"/>
    <w:rsid w:val="000D7C77"/>
    <w:rsid w:val="000E1719"/>
    <w:rsid w:val="000E33AA"/>
    <w:rsid w:val="000E3431"/>
    <w:rsid w:val="000E4615"/>
    <w:rsid w:val="000E565F"/>
    <w:rsid w:val="000E5AC4"/>
    <w:rsid w:val="000E5CD7"/>
    <w:rsid w:val="000F08F6"/>
    <w:rsid w:val="000F29B8"/>
    <w:rsid w:val="000F337D"/>
    <w:rsid w:val="000F3AB5"/>
    <w:rsid w:val="000F6868"/>
    <w:rsid w:val="000F7707"/>
    <w:rsid w:val="000F7781"/>
    <w:rsid w:val="00101099"/>
    <w:rsid w:val="001025B4"/>
    <w:rsid w:val="001030B5"/>
    <w:rsid w:val="00104CEC"/>
    <w:rsid w:val="001111E8"/>
    <w:rsid w:val="0011155F"/>
    <w:rsid w:val="00113F06"/>
    <w:rsid w:val="00122732"/>
    <w:rsid w:val="0012547D"/>
    <w:rsid w:val="001258AA"/>
    <w:rsid w:val="00125E17"/>
    <w:rsid w:val="00130091"/>
    <w:rsid w:val="00130E28"/>
    <w:rsid w:val="00133175"/>
    <w:rsid w:val="00133A7C"/>
    <w:rsid w:val="00136748"/>
    <w:rsid w:val="001374AB"/>
    <w:rsid w:val="0013752B"/>
    <w:rsid w:val="00137FAE"/>
    <w:rsid w:val="00140FB7"/>
    <w:rsid w:val="001415B2"/>
    <w:rsid w:val="0014279D"/>
    <w:rsid w:val="00144373"/>
    <w:rsid w:val="00151C86"/>
    <w:rsid w:val="00151D4B"/>
    <w:rsid w:val="00151DB7"/>
    <w:rsid w:val="001530C3"/>
    <w:rsid w:val="001539EA"/>
    <w:rsid w:val="00153E7E"/>
    <w:rsid w:val="00156FAE"/>
    <w:rsid w:val="0015752A"/>
    <w:rsid w:val="00160731"/>
    <w:rsid w:val="001623FF"/>
    <w:rsid w:val="001629D4"/>
    <w:rsid w:val="001641DD"/>
    <w:rsid w:val="00164E9D"/>
    <w:rsid w:val="001712DE"/>
    <w:rsid w:val="001715D1"/>
    <w:rsid w:val="0017406C"/>
    <w:rsid w:val="001806D1"/>
    <w:rsid w:val="0018111C"/>
    <w:rsid w:val="001822DC"/>
    <w:rsid w:val="0018263E"/>
    <w:rsid w:val="0018288A"/>
    <w:rsid w:val="0018392E"/>
    <w:rsid w:val="00184BDB"/>
    <w:rsid w:val="00185A5F"/>
    <w:rsid w:val="00185FF0"/>
    <w:rsid w:val="00190116"/>
    <w:rsid w:val="00190304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B0BAD"/>
    <w:rsid w:val="001B12C0"/>
    <w:rsid w:val="001B1D46"/>
    <w:rsid w:val="001B3355"/>
    <w:rsid w:val="001C05C2"/>
    <w:rsid w:val="001C0D53"/>
    <w:rsid w:val="001C1BB3"/>
    <w:rsid w:val="001C3DD9"/>
    <w:rsid w:val="001C6119"/>
    <w:rsid w:val="001D0232"/>
    <w:rsid w:val="001D06A1"/>
    <w:rsid w:val="001D0CBE"/>
    <w:rsid w:val="001D1422"/>
    <w:rsid w:val="001D37C8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0085"/>
    <w:rsid w:val="001F1E78"/>
    <w:rsid w:val="001F2B49"/>
    <w:rsid w:val="001F3046"/>
    <w:rsid w:val="001F331B"/>
    <w:rsid w:val="001F6DA9"/>
    <w:rsid w:val="002001CB"/>
    <w:rsid w:val="0020353D"/>
    <w:rsid w:val="0020407E"/>
    <w:rsid w:val="002055B7"/>
    <w:rsid w:val="00205B2F"/>
    <w:rsid w:val="0020785B"/>
    <w:rsid w:val="002119FD"/>
    <w:rsid w:val="00211E38"/>
    <w:rsid w:val="00212112"/>
    <w:rsid w:val="0021494D"/>
    <w:rsid w:val="002165CC"/>
    <w:rsid w:val="0021737A"/>
    <w:rsid w:val="00217DB9"/>
    <w:rsid w:val="00217EC3"/>
    <w:rsid w:val="002201FF"/>
    <w:rsid w:val="00220702"/>
    <w:rsid w:val="002208EE"/>
    <w:rsid w:val="00220D40"/>
    <w:rsid w:val="00221B7D"/>
    <w:rsid w:val="002221FA"/>
    <w:rsid w:val="00223A7C"/>
    <w:rsid w:val="00225472"/>
    <w:rsid w:val="002275E3"/>
    <w:rsid w:val="00230293"/>
    <w:rsid w:val="00233AE0"/>
    <w:rsid w:val="00234FB9"/>
    <w:rsid w:val="002377AC"/>
    <w:rsid w:val="002415C5"/>
    <w:rsid w:val="0024204C"/>
    <w:rsid w:val="00242C1F"/>
    <w:rsid w:val="00244116"/>
    <w:rsid w:val="00245C2D"/>
    <w:rsid w:val="00245DC9"/>
    <w:rsid w:val="00250E86"/>
    <w:rsid w:val="00251A5D"/>
    <w:rsid w:val="00251B4B"/>
    <w:rsid w:val="002543EB"/>
    <w:rsid w:val="00265658"/>
    <w:rsid w:val="00266174"/>
    <w:rsid w:val="002666B2"/>
    <w:rsid w:val="00272325"/>
    <w:rsid w:val="002728E1"/>
    <w:rsid w:val="002736C3"/>
    <w:rsid w:val="00280F35"/>
    <w:rsid w:val="0028195B"/>
    <w:rsid w:val="00282FEE"/>
    <w:rsid w:val="00284F6C"/>
    <w:rsid w:val="00285C0A"/>
    <w:rsid w:val="002865C6"/>
    <w:rsid w:val="002932E7"/>
    <w:rsid w:val="002934EF"/>
    <w:rsid w:val="002939E1"/>
    <w:rsid w:val="00294322"/>
    <w:rsid w:val="002948FD"/>
    <w:rsid w:val="002A2017"/>
    <w:rsid w:val="002A53E8"/>
    <w:rsid w:val="002A5510"/>
    <w:rsid w:val="002A63E1"/>
    <w:rsid w:val="002A64C9"/>
    <w:rsid w:val="002A7944"/>
    <w:rsid w:val="002B2523"/>
    <w:rsid w:val="002B2C5E"/>
    <w:rsid w:val="002B36F7"/>
    <w:rsid w:val="002B3BB3"/>
    <w:rsid w:val="002B58BF"/>
    <w:rsid w:val="002B5916"/>
    <w:rsid w:val="002B6655"/>
    <w:rsid w:val="002B6E74"/>
    <w:rsid w:val="002C0DB7"/>
    <w:rsid w:val="002C114A"/>
    <w:rsid w:val="002C1315"/>
    <w:rsid w:val="002C4B5F"/>
    <w:rsid w:val="002C5DC7"/>
    <w:rsid w:val="002D0883"/>
    <w:rsid w:val="002D1263"/>
    <w:rsid w:val="002D1743"/>
    <w:rsid w:val="002D1814"/>
    <w:rsid w:val="002D3609"/>
    <w:rsid w:val="002D5792"/>
    <w:rsid w:val="002D69E4"/>
    <w:rsid w:val="002E27D3"/>
    <w:rsid w:val="002E2ED6"/>
    <w:rsid w:val="002E3CF6"/>
    <w:rsid w:val="002E453C"/>
    <w:rsid w:val="002E75CE"/>
    <w:rsid w:val="002F30AF"/>
    <w:rsid w:val="002F5264"/>
    <w:rsid w:val="002F6D86"/>
    <w:rsid w:val="002F75F0"/>
    <w:rsid w:val="003009A6"/>
    <w:rsid w:val="00302C5C"/>
    <w:rsid w:val="00303ADB"/>
    <w:rsid w:val="00303D2E"/>
    <w:rsid w:val="00304261"/>
    <w:rsid w:val="00304466"/>
    <w:rsid w:val="003045E6"/>
    <w:rsid w:val="00305233"/>
    <w:rsid w:val="00310831"/>
    <w:rsid w:val="003115CF"/>
    <w:rsid w:val="003125D2"/>
    <w:rsid w:val="0031265A"/>
    <w:rsid w:val="003146AC"/>
    <w:rsid w:val="00315E96"/>
    <w:rsid w:val="0031767E"/>
    <w:rsid w:val="00317E54"/>
    <w:rsid w:val="0032015F"/>
    <w:rsid w:val="003225C6"/>
    <w:rsid w:val="00322C93"/>
    <w:rsid w:val="00323667"/>
    <w:rsid w:val="003249DB"/>
    <w:rsid w:val="003308A3"/>
    <w:rsid w:val="00332AAB"/>
    <w:rsid w:val="00332CA0"/>
    <w:rsid w:val="00334116"/>
    <w:rsid w:val="003358DA"/>
    <w:rsid w:val="00342264"/>
    <w:rsid w:val="003440E7"/>
    <w:rsid w:val="00344561"/>
    <w:rsid w:val="00345178"/>
    <w:rsid w:val="00345A38"/>
    <w:rsid w:val="003461A8"/>
    <w:rsid w:val="003529F0"/>
    <w:rsid w:val="00353708"/>
    <w:rsid w:val="00355C0C"/>
    <w:rsid w:val="00355FD3"/>
    <w:rsid w:val="003576D2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4069"/>
    <w:rsid w:val="003741E8"/>
    <w:rsid w:val="00374B1B"/>
    <w:rsid w:val="00380373"/>
    <w:rsid w:val="0038106F"/>
    <w:rsid w:val="003810C2"/>
    <w:rsid w:val="003844EF"/>
    <w:rsid w:val="00391EF0"/>
    <w:rsid w:val="00392372"/>
    <w:rsid w:val="00392A9C"/>
    <w:rsid w:val="00392F29"/>
    <w:rsid w:val="003950EF"/>
    <w:rsid w:val="00397DD4"/>
    <w:rsid w:val="003A1650"/>
    <w:rsid w:val="003A2701"/>
    <w:rsid w:val="003A325F"/>
    <w:rsid w:val="003A3DF4"/>
    <w:rsid w:val="003A4467"/>
    <w:rsid w:val="003A5F27"/>
    <w:rsid w:val="003A70F8"/>
    <w:rsid w:val="003B10D6"/>
    <w:rsid w:val="003B125B"/>
    <w:rsid w:val="003B1F68"/>
    <w:rsid w:val="003B6C1A"/>
    <w:rsid w:val="003B7663"/>
    <w:rsid w:val="003B7914"/>
    <w:rsid w:val="003C0255"/>
    <w:rsid w:val="003C0778"/>
    <w:rsid w:val="003C13F7"/>
    <w:rsid w:val="003C1C3C"/>
    <w:rsid w:val="003C2A56"/>
    <w:rsid w:val="003C2E62"/>
    <w:rsid w:val="003D19E8"/>
    <w:rsid w:val="003D2D17"/>
    <w:rsid w:val="003D2F38"/>
    <w:rsid w:val="003D3D4E"/>
    <w:rsid w:val="003D44A8"/>
    <w:rsid w:val="003D5420"/>
    <w:rsid w:val="003E1D6E"/>
    <w:rsid w:val="003E3FDA"/>
    <w:rsid w:val="003E46FE"/>
    <w:rsid w:val="003E55BA"/>
    <w:rsid w:val="003E63A4"/>
    <w:rsid w:val="003E6915"/>
    <w:rsid w:val="003F1D45"/>
    <w:rsid w:val="003F497A"/>
    <w:rsid w:val="003F4BDD"/>
    <w:rsid w:val="003F511D"/>
    <w:rsid w:val="003F5678"/>
    <w:rsid w:val="003F5D34"/>
    <w:rsid w:val="003F5EEF"/>
    <w:rsid w:val="0040053E"/>
    <w:rsid w:val="00400585"/>
    <w:rsid w:val="0040181E"/>
    <w:rsid w:val="0040251F"/>
    <w:rsid w:val="00403B06"/>
    <w:rsid w:val="00404A9C"/>
    <w:rsid w:val="00406DB4"/>
    <w:rsid w:val="00407C13"/>
    <w:rsid w:val="0041129E"/>
    <w:rsid w:val="00412218"/>
    <w:rsid w:val="00415688"/>
    <w:rsid w:val="00416C87"/>
    <w:rsid w:val="00420530"/>
    <w:rsid w:val="004215B6"/>
    <w:rsid w:val="00423F96"/>
    <w:rsid w:val="00424AC3"/>
    <w:rsid w:val="00424D07"/>
    <w:rsid w:val="004257BF"/>
    <w:rsid w:val="00426C04"/>
    <w:rsid w:val="00432101"/>
    <w:rsid w:val="00433C3A"/>
    <w:rsid w:val="00436FE6"/>
    <w:rsid w:val="0043742C"/>
    <w:rsid w:val="00440DDB"/>
    <w:rsid w:val="00441314"/>
    <w:rsid w:val="00441A4B"/>
    <w:rsid w:val="00441C88"/>
    <w:rsid w:val="00442EF2"/>
    <w:rsid w:val="00457529"/>
    <w:rsid w:val="0046003E"/>
    <w:rsid w:val="00460C2C"/>
    <w:rsid w:val="00461690"/>
    <w:rsid w:val="00461FA0"/>
    <w:rsid w:val="00463A7F"/>
    <w:rsid w:val="00464DFC"/>
    <w:rsid w:val="004661E3"/>
    <w:rsid w:val="00467A78"/>
    <w:rsid w:val="00467E18"/>
    <w:rsid w:val="00470900"/>
    <w:rsid w:val="004718D0"/>
    <w:rsid w:val="00471F64"/>
    <w:rsid w:val="004722B5"/>
    <w:rsid w:val="00473612"/>
    <w:rsid w:val="004756AE"/>
    <w:rsid w:val="00480786"/>
    <w:rsid w:val="00481DC8"/>
    <w:rsid w:val="00482345"/>
    <w:rsid w:val="00484759"/>
    <w:rsid w:val="00484C93"/>
    <w:rsid w:val="00484D09"/>
    <w:rsid w:val="00485704"/>
    <w:rsid w:val="00486D07"/>
    <w:rsid w:val="00487248"/>
    <w:rsid w:val="00487BAB"/>
    <w:rsid w:val="00492086"/>
    <w:rsid w:val="00493658"/>
    <w:rsid w:val="00496233"/>
    <w:rsid w:val="004968C2"/>
    <w:rsid w:val="004A359A"/>
    <w:rsid w:val="004A3F33"/>
    <w:rsid w:val="004A4D5D"/>
    <w:rsid w:val="004A4F7F"/>
    <w:rsid w:val="004A4FFF"/>
    <w:rsid w:val="004A503F"/>
    <w:rsid w:val="004A73A4"/>
    <w:rsid w:val="004B0125"/>
    <w:rsid w:val="004B3FEF"/>
    <w:rsid w:val="004B5350"/>
    <w:rsid w:val="004B7123"/>
    <w:rsid w:val="004B73BE"/>
    <w:rsid w:val="004B79A4"/>
    <w:rsid w:val="004C3028"/>
    <w:rsid w:val="004C3873"/>
    <w:rsid w:val="004C3B45"/>
    <w:rsid w:val="004C6D7A"/>
    <w:rsid w:val="004D086D"/>
    <w:rsid w:val="004D1E64"/>
    <w:rsid w:val="004D28D7"/>
    <w:rsid w:val="004D31E9"/>
    <w:rsid w:val="004D39C5"/>
    <w:rsid w:val="004D3CE9"/>
    <w:rsid w:val="004D4214"/>
    <w:rsid w:val="004D4CBB"/>
    <w:rsid w:val="004D5222"/>
    <w:rsid w:val="004D549A"/>
    <w:rsid w:val="004E0438"/>
    <w:rsid w:val="004E08D4"/>
    <w:rsid w:val="004E08DB"/>
    <w:rsid w:val="004E2A0D"/>
    <w:rsid w:val="004E3CA7"/>
    <w:rsid w:val="004E49CE"/>
    <w:rsid w:val="004E65D5"/>
    <w:rsid w:val="004E6A28"/>
    <w:rsid w:val="004E773E"/>
    <w:rsid w:val="004E7B3F"/>
    <w:rsid w:val="004E7D8E"/>
    <w:rsid w:val="004F0A8B"/>
    <w:rsid w:val="004F4299"/>
    <w:rsid w:val="004F499D"/>
    <w:rsid w:val="004F4B72"/>
    <w:rsid w:val="004F4C55"/>
    <w:rsid w:val="004F5551"/>
    <w:rsid w:val="004F57C8"/>
    <w:rsid w:val="004F7629"/>
    <w:rsid w:val="00500C7F"/>
    <w:rsid w:val="00500FC2"/>
    <w:rsid w:val="00503A2E"/>
    <w:rsid w:val="00505D40"/>
    <w:rsid w:val="00511F19"/>
    <w:rsid w:val="00512163"/>
    <w:rsid w:val="00513EB2"/>
    <w:rsid w:val="005143F0"/>
    <w:rsid w:val="00514CA4"/>
    <w:rsid w:val="00515D4D"/>
    <w:rsid w:val="00516643"/>
    <w:rsid w:val="00516E40"/>
    <w:rsid w:val="00517CD8"/>
    <w:rsid w:val="005218BB"/>
    <w:rsid w:val="005218CE"/>
    <w:rsid w:val="00523B03"/>
    <w:rsid w:val="00525811"/>
    <w:rsid w:val="00525F01"/>
    <w:rsid w:val="00526CD1"/>
    <w:rsid w:val="00527ACC"/>
    <w:rsid w:val="005331EA"/>
    <w:rsid w:val="00534B0C"/>
    <w:rsid w:val="0053795B"/>
    <w:rsid w:val="005413A4"/>
    <w:rsid w:val="0054154F"/>
    <w:rsid w:val="00542FD9"/>
    <w:rsid w:val="00543281"/>
    <w:rsid w:val="00545278"/>
    <w:rsid w:val="0054671B"/>
    <w:rsid w:val="00547B8F"/>
    <w:rsid w:val="00547D59"/>
    <w:rsid w:val="00552014"/>
    <w:rsid w:val="00553D34"/>
    <w:rsid w:val="0055500B"/>
    <w:rsid w:val="0056122A"/>
    <w:rsid w:val="00561C36"/>
    <w:rsid w:val="0056233C"/>
    <w:rsid w:val="00566203"/>
    <w:rsid w:val="005704C8"/>
    <w:rsid w:val="00571134"/>
    <w:rsid w:val="005715FE"/>
    <w:rsid w:val="0057168D"/>
    <w:rsid w:val="005718A1"/>
    <w:rsid w:val="00572FBE"/>
    <w:rsid w:val="00573846"/>
    <w:rsid w:val="005757C5"/>
    <w:rsid w:val="00576D5A"/>
    <w:rsid w:val="00582CE7"/>
    <w:rsid w:val="00582F5C"/>
    <w:rsid w:val="00583360"/>
    <w:rsid w:val="00584BB5"/>
    <w:rsid w:val="0058608D"/>
    <w:rsid w:val="00586CE6"/>
    <w:rsid w:val="005913B7"/>
    <w:rsid w:val="00591A9F"/>
    <w:rsid w:val="00591D1D"/>
    <w:rsid w:val="00591F5A"/>
    <w:rsid w:val="00592077"/>
    <w:rsid w:val="00592306"/>
    <w:rsid w:val="005944C8"/>
    <w:rsid w:val="00596358"/>
    <w:rsid w:val="00596BDB"/>
    <w:rsid w:val="005A2F9E"/>
    <w:rsid w:val="005A3EC5"/>
    <w:rsid w:val="005A7163"/>
    <w:rsid w:val="005A74D7"/>
    <w:rsid w:val="005B0676"/>
    <w:rsid w:val="005B0AE9"/>
    <w:rsid w:val="005B14D8"/>
    <w:rsid w:val="005B1BFF"/>
    <w:rsid w:val="005B2362"/>
    <w:rsid w:val="005B3E7D"/>
    <w:rsid w:val="005C039F"/>
    <w:rsid w:val="005C06FC"/>
    <w:rsid w:val="005C0766"/>
    <w:rsid w:val="005C17EE"/>
    <w:rsid w:val="005C3F6E"/>
    <w:rsid w:val="005C65FA"/>
    <w:rsid w:val="005D08EA"/>
    <w:rsid w:val="005D1CE2"/>
    <w:rsid w:val="005D4634"/>
    <w:rsid w:val="005D46BD"/>
    <w:rsid w:val="005D4F14"/>
    <w:rsid w:val="005D66A6"/>
    <w:rsid w:val="005D6A8D"/>
    <w:rsid w:val="005D76B6"/>
    <w:rsid w:val="005E08F4"/>
    <w:rsid w:val="005E0AB2"/>
    <w:rsid w:val="005E1CD0"/>
    <w:rsid w:val="005E4670"/>
    <w:rsid w:val="005E46A0"/>
    <w:rsid w:val="005E5192"/>
    <w:rsid w:val="005E7814"/>
    <w:rsid w:val="005F12AE"/>
    <w:rsid w:val="005F1ED3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10771"/>
    <w:rsid w:val="006111DB"/>
    <w:rsid w:val="00611BFF"/>
    <w:rsid w:val="00613599"/>
    <w:rsid w:val="00615113"/>
    <w:rsid w:val="00615443"/>
    <w:rsid w:val="00615752"/>
    <w:rsid w:val="00616546"/>
    <w:rsid w:val="00616A71"/>
    <w:rsid w:val="00617866"/>
    <w:rsid w:val="00620CBF"/>
    <w:rsid w:val="00624027"/>
    <w:rsid w:val="00625117"/>
    <w:rsid w:val="00625D38"/>
    <w:rsid w:val="00625FFD"/>
    <w:rsid w:val="00626A4D"/>
    <w:rsid w:val="00626AE5"/>
    <w:rsid w:val="00626CB8"/>
    <w:rsid w:val="0063253A"/>
    <w:rsid w:val="0063275C"/>
    <w:rsid w:val="00633BA8"/>
    <w:rsid w:val="006410F9"/>
    <w:rsid w:val="00641A00"/>
    <w:rsid w:val="00641C85"/>
    <w:rsid w:val="006425C5"/>
    <w:rsid w:val="00642BF5"/>
    <w:rsid w:val="006450A1"/>
    <w:rsid w:val="00646246"/>
    <w:rsid w:val="0064626F"/>
    <w:rsid w:val="0064648A"/>
    <w:rsid w:val="00646A39"/>
    <w:rsid w:val="00646B18"/>
    <w:rsid w:val="006477A4"/>
    <w:rsid w:val="00656801"/>
    <w:rsid w:val="00657E9F"/>
    <w:rsid w:val="006605A2"/>
    <w:rsid w:val="006606FF"/>
    <w:rsid w:val="00661B51"/>
    <w:rsid w:val="006640D6"/>
    <w:rsid w:val="00664AE2"/>
    <w:rsid w:val="00664D96"/>
    <w:rsid w:val="00666263"/>
    <w:rsid w:val="006674A1"/>
    <w:rsid w:val="006677C8"/>
    <w:rsid w:val="006741A6"/>
    <w:rsid w:val="00676287"/>
    <w:rsid w:val="006850B7"/>
    <w:rsid w:val="006852C7"/>
    <w:rsid w:val="00685468"/>
    <w:rsid w:val="00685E4E"/>
    <w:rsid w:val="00690150"/>
    <w:rsid w:val="00690518"/>
    <w:rsid w:val="00693CC3"/>
    <w:rsid w:val="006956BA"/>
    <w:rsid w:val="00697946"/>
    <w:rsid w:val="00697999"/>
    <w:rsid w:val="006A1E1C"/>
    <w:rsid w:val="006A2550"/>
    <w:rsid w:val="006A3E90"/>
    <w:rsid w:val="006A413F"/>
    <w:rsid w:val="006A45DB"/>
    <w:rsid w:val="006B0B8C"/>
    <w:rsid w:val="006B32B5"/>
    <w:rsid w:val="006B4FBD"/>
    <w:rsid w:val="006C0675"/>
    <w:rsid w:val="006C0A5C"/>
    <w:rsid w:val="006C13CF"/>
    <w:rsid w:val="006C5318"/>
    <w:rsid w:val="006C74D1"/>
    <w:rsid w:val="006D05A6"/>
    <w:rsid w:val="006D08D7"/>
    <w:rsid w:val="006D0919"/>
    <w:rsid w:val="006D26E8"/>
    <w:rsid w:val="006D69AE"/>
    <w:rsid w:val="006D71A6"/>
    <w:rsid w:val="006D7D3B"/>
    <w:rsid w:val="006E1ED5"/>
    <w:rsid w:val="006E2F10"/>
    <w:rsid w:val="006E31D7"/>
    <w:rsid w:val="006E3B74"/>
    <w:rsid w:val="006F0FF5"/>
    <w:rsid w:val="006F164A"/>
    <w:rsid w:val="006F24D5"/>
    <w:rsid w:val="006F29C6"/>
    <w:rsid w:val="006F42E9"/>
    <w:rsid w:val="006F533A"/>
    <w:rsid w:val="006F7B81"/>
    <w:rsid w:val="00700454"/>
    <w:rsid w:val="00700ADF"/>
    <w:rsid w:val="0070209A"/>
    <w:rsid w:val="00702346"/>
    <w:rsid w:val="00702440"/>
    <w:rsid w:val="0070311A"/>
    <w:rsid w:val="00703522"/>
    <w:rsid w:val="00705587"/>
    <w:rsid w:val="0070608E"/>
    <w:rsid w:val="007060F5"/>
    <w:rsid w:val="007072C8"/>
    <w:rsid w:val="007140F2"/>
    <w:rsid w:val="007143FF"/>
    <w:rsid w:val="0071552F"/>
    <w:rsid w:val="00715895"/>
    <w:rsid w:val="00715B55"/>
    <w:rsid w:val="00716302"/>
    <w:rsid w:val="007163E4"/>
    <w:rsid w:val="0071707B"/>
    <w:rsid w:val="007203CA"/>
    <w:rsid w:val="00721878"/>
    <w:rsid w:val="00721976"/>
    <w:rsid w:val="00721DBE"/>
    <w:rsid w:val="00722152"/>
    <w:rsid w:val="0072220D"/>
    <w:rsid w:val="00722B89"/>
    <w:rsid w:val="00725848"/>
    <w:rsid w:val="00726B98"/>
    <w:rsid w:val="00732AF1"/>
    <w:rsid w:val="0073427D"/>
    <w:rsid w:val="00736F4C"/>
    <w:rsid w:val="00740FA1"/>
    <w:rsid w:val="00742445"/>
    <w:rsid w:val="007434EF"/>
    <w:rsid w:val="00746B6E"/>
    <w:rsid w:val="00750795"/>
    <w:rsid w:val="00751376"/>
    <w:rsid w:val="007607B4"/>
    <w:rsid w:val="00764574"/>
    <w:rsid w:val="0076506D"/>
    <w:rsid w:val="0077032A"/>
    <w:rsid w:val="00770FE3"/>
    <w:rsid w:val="00772E75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40D8"/>
    <w:rsid w:val="00785DA2"/>
    <w:rsid w:val="00790913"/>
    <w:rsid w:val="00791533"/>
    <w:rsid w:val="0079174D"/>
    <w:rsid w:val="00792B09"/>
    <w:rsid w:val="00796BC1"/>
    <w:rsid w:val="00796BCE"/>
    <w:rsid w:val="00797471"/>
    <w:rsid w:val="007A3CAF"/>
    <w:rsid w:val="007A4C21"/>
    <w:rsid w:val="007A4CCA"/>
    <w:rsid w:val="007B02C2"/>
    <w:rsid w:val="007B0B03"/>
    <w:rsid w:val="007B55F8"/>
    <w:rsid w:val="007B7F27"/>
    <w:rsid w:val="007B7F89"/>
    <w:rsid w:val="007C0379"/>
    <w:rsid w:val="007C178B"/>
    <w:rsid w:val="007C1892"/>
    <w:rsid w:val="007C1C8F"/>
    <w:rsid w:val="007C2F9A"/>
    <w:rsid w:val="007C3467"/>
    <w:rsid w:val="007C5276"/>
    <w:rsid w:val="007C58C0"/>
    <w:rsid w:val="007D0934"/>
    <w:rsid w:val="007D3653"/>
    <w:rsid w:val="007D3C80"/>
    <w:rsid w:val="007D4A47"/>
    <w:rsid w:val="007D4B4E"/>
    <w:rsid w:val="007D5F8B"/>
    <w:rsid w:val="007E093D"/>
    <w:rsid w:val="007E218B"/>
    <w:rsid w:val="007E277B"/>
    <w:rsid w:val="007E30F1"/>
    <w:rsid w:val="007E40A4"/>
    <w:rsid w:val="007E5A7F"/>
    <w:rsid w:val="007F2506"/>
    <w:rsid w:val="007F4486"/>
    <w:rsid w:val="007F490D"/>
    <w:rsid w:val="007F4FF8"/>
    <w:rsid w:val="007F5494"/>
    <w:rsid w:val="007F549E"/>
    <w:rsid w:val="007F562F"/>
    <w:rsid w:val="007F6069"/>
    <w:rsid w:val="007F7025"/>
    <w:rsid w:val="008006A4"/>
    <w:rsid w:val="00803184"/>
    <w:rsid w:val="008033A0"/>
    <w:rsid w:val="008035AF"/>
    <w:rsid w:val="00804998"/>
    <w:rsid w:val="00811015"/>
    <w:rsid w:val="00813475"/>
    <w:rsid w:val="00814D50"/>
    <w:rsid w:val="00814DE0"/>
    <w:rsid w:val="00815434"/>
    <w:rsid w:val="008202EF"/>
    <w:rsid w:val="00820712"/>
    <w:rsid w:val="00826931"/>
    <w:rsid w:val="00830DCE"/>
    <w:rsid w:val="0083606C"/>
    <w:rsid w:val="00836C67"/>
    <w:rsid w:val="0083784B"/>
    <w:rsid w:val="0084263D"/>
    <w:rsid w:val="008436F4"/>
    <w:rsid w:val="00843E18"/>
    <w:rsid w:val="008444C2"/>
    <w:rsid w:val="008453C2"/>
    <w:rsid w:val="00852256"/>
    <w:rsid w:val="00852975"/>
    <w:rsid w:val="00854DCB"/>
    <w:rsid w:val="0085602D"/>
    <w:rsid w:val="00857789"/>
    <w:rsid w:val="00860051"/>
    <w:rsid w:val="00862364"/>
    <w:rsid w:val="008624E2"/>
    <w:rsid w:val="00872CA1"/>
    <w:rsid w:val="00873803"/>
    <w:rsid w:val="00874668"/>
    <w:rsid w:val="00875C8B"/>
    <w:rsid w:val="008767E9"/>
    <w:rsid w:val="00881092"/>
    <w:rsid w:val="00881431"/>
    <w:rsid w:val="00881A9E"/>
    <w:rsid w:val="00882149"/>
    <w:rsid w:val="008837FF"/>
    <w:rsid w:val="00884B72"/>
    <w:rsid w:val="008877DD"/>
    <w:rsid w:val="00887816"/>
    <w:rsid w:val="00892707"/>
    <w:rsid w:val="00893F7A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4189"/>
    <w:rsid w:val="008B4702"/>
    <w:rsid w:val="008B471B"/>
    <w:rsid w:val="008B498E"/>
    <w:rsid w:val="008B5B56"/>
    <w:rsid w:val="008B637E"/>
    <w:rsid w:val="008B704A"/>
    <w:rsid w:val="008B70CD"/>
    <w:rsid w:val="008B7558"/>
    <w:rsid w:val="008C04F6"/>
    <w:rsid w:val="008C1AC5"/>
    <w:rsid w:val="008C24F2"/>
    <w:rsid w:val="008C3128"/>
    <w:rsid w:val="008C3D46"/>
    <w:rsid w:val="008C4A2C"/>
    <w:rsid w:val="008D028A"/>
    <w:rsid w:val="008D1468"/>
    <w:rsid w:val="008D318D"/>
    <w:rsid w:val="008D43D3"/>
    <w:rsid w:val="008D5BF7"/>
    <w:rsid w:val="008D70B3"/>
    <w:rsid w:val="008D73B1"/>
    <w:rsid w:val="008D7402"/>
    <w:rsid w:val="008D75CD"/>
    <w:rsid w:val="008E179B"/>
    <w:rsid w:val="008E195C"/>
    <w:rsid w:val="008E2D23"/>
    <w:rsid w:val="008E3724"/>
    <w:rsid w:val="008E4041"/>
    <w:rsid w:val="008E4BA0"/>
    <w:rsid w:val="008E5484"/>
    <w:rsid w:val="008E6DFC"/>
    <w:rsid w:val="008E726F"/>
    <w:rsid w:val="008E7976"/>
    <w:rsid w:val="008E7C99"/>
    <w:rsid w:val="008F1147"/>
    <w:rsid w:val="008F2ABA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7659"/>
    <w:rsid w:val="00920494"/>
    <w:rsid w:val="00920BBF"/>
    <w:rsid w:val="0092139C"/>
    <w:rsid w:val="0092268F"/>
    <w:rsid w:val="00922D95"/>
    <w:rsid w:val="009234AF"/>
    <w:rsid w:val="00926645"/>
    <w:rsid w:val="00933C53"/>
    <w:rsid w:val="00934EAA"/>
    <w:rsid w:val="00935E96"/>
    <w:rsid w:val="009363D4"/>
    <w:rsid w:val="009378C3"/>
    <w:rsid w:val="009408FA"/>
    <w:rsid w:val="0094184D"/>
    <w:rsid w:val="009429C8"/>
    <w:rsid w:val="009433CB"/>
    <w:rsid w:val="009452FB"/>
    <w:rsid w:val="009462C7"/>
    <w:rsid w:val="00951539"/>
    <w:rsid w:val="0095175B"/>
    <w:rsid w:val="009524CA"/>
    <w:rsid w:val="00953CC0"/>
    <w:rsid w:val="00954075"/>
    <w:rsid w:val="009547E2"/>
    <w:rsid w:val="00955280"/>
    <w:rsid w:val="009567C1"/>
    <w:rsid w:val="00957778"/>
    <w:rsid w:val="00957C96"/>
    <w:rsid w:val="0096242B"/>
    <w:rsid w:val="00962FF2"/>
    <w:rsid w:val="009640C3"/>
    <w:rsid w:val="0096564D"/>
    <w:rsid w:val="00965EF3"/>
    <w:rsid w:val="00967C91"/>
    <w:rsid w:val="00967FC5"/>
    <w:rsid w:val="009714B9"/>
    <w:rsid w:val="00971794"/>
    <w:rsid w:val="00971CED"/>
    <w:rsid w:val="00975DD0"/>
    <w:rsid w:val="00977825"/>
    <w:rsid w:val="009804C5"/>
    <w:rsid w:val="00982038"/>
    <w:rsid w:val="00982842"/>
    <w:rsid w:val="0098643C"/>
    <w:rsid w:val="00987EB7"/>
    <w:rsid w:val="009904CA"/>
    <w:rsid w:val="00992393"/>
    <w:rsid w:val="00993282"/>
    <w:rsid w:val="00993B14"/>
    <w:rsid w:val="0099543F"/>
    <w:rsid w:val="009957F5"/>
    <w:rsid w:val="009958E6"/>
    <w:rsid w:val="009A1BA9"/>
    <w:rsid w:val="009A381B"/>
    <w:rsid w:val="009A712C"/>
    <w:rsid w:val="009A79CC"/>
    <w:rsid w:val="009A7F43"/>
    <w:rsid w:val="009A7F70"/>
    <w:rsid w:val="009A7FAF"/>
    <w:rsid w:val="009B268D"/>
    <w:rsid w:val="009B6206"/>
    <w:rsid w:val="009B6578"/>
    <w:rsid w:val="009B7D02"/>
    <w:rsid w:val="009C3046"/>
    <w:rsid w:val="009C629E"/>
    <w:rsid w:val="009C67B8"/>
    <w:rsid w:val="009C78B9"/>
    <w:rsid w:val="009D233D"/>
    <w:rsid w:val="009D275B"/>
    <w:rsid w:val="009D38B5"/>
    <w:rsid w:val="009D393D"/>
    <w:rsid w:val="009D4133"/>
    <w:rsid w:val="009D49CF"/>
    <w:rsid w:val="009D6E68"/>
    <w:rsid w:val="009D6EDF"/>
    <w:rsid w:val="009D717A"/>
    <w:rsid w:val="009E279B"/>
    <w:rsid w:val="009E4287"/>
    <w:rsid w:val="009E462C"/>
    <w:rsid w:val="009E4B0D"/>
    <w:rsid w:val="009E4BA9"/>
    <w:rsid w:val="009E4ED8"/>
    <w:rsid w:val="009E4EDA"/>
    <w:rsid w:val="009E7405"/>
    <w:rsid w:val="009E7791"/>
    <w:rsid w:val="009F0923"/>
    <w:rsid w:val="009F0EED"/>
    <w:rsid w:val="009F5529"/>
    <w:rsid w:val="009F70B2"/>
    <w:rsid w:val="00A00008"/>
    <w:rsid w:val="00A023AE"/>
    <w:rsid w:val="00A051D4"/>
    <w:rsid w:val="00A05776"/>
    <w:rsid w:val="00A05A6C"/>
    <w:rsid w:val="00A05BED"/>
    <w:rsid w:val="00A06961"/>
    <w:rsid w:val="00A07B79"/>
    <w:rsid w:val="00A101E0"/>
    <w:rsid w:val="00A127E5"/>
    <w:rsid w:val="00A12898"/>
    <w:rsid w:val="00A141A5"/>
    <w:rsid w:val="00A14964"/>
    <w:rsid w:val="00A16B8A"/>
    <w:rsid w:val="00A1757A"/>
    <w:rsid w:val="00A17A16"/>
    <w:rsid w:val="00A17D96"/>
    <w:rsid w:val="00A20368"/>
    <w:rsid w:val="00A212B4"/>
    <w:rsid w:val="00A22B2B"/>
    <w:rsid w:val="00A24994"/>
    <w:rsid w:val="00A25581"/>
    <w:rsid w:val="00A25CD2"/>
    <w:rsid w:val="00A25FBB"/>
    <w:rsid w:val="00A26664"/>
    <w:rsid w:val="00A27A3B"/>
    <w:rsid w:val="00A30D74"/>
    <w:rsid w:val="00A3119C"/>
    <w:rsid w:val="00A31804"/>
    <w:rsid w:val="00A32493"/>
    <w:rsid w:val="00A3332F"/>
    <w:rsid w:val="00A34359"/>
    <w:rsid w:val="00A40D4D"/>
    <w:rsid w:val="00A42290"/>
    <w:rsid w:val="00A42B6B"/>
    <w:rsid w:val="00A43C87"/>
    <w:rsid w:val="00A45543"/>
    <w:rsid w:val="00A45D01"/>
    <w:rsid w:val="00A45F33"/>
    <w:rsid w:val="00A47B4F"/>
    <w:rsid w:val="00A51557"/>
    <w:rsid w:val="00A519A2"/>
    <w:rsid w:val="00A52A7C"/>
    <w:rsid w:val="00A554FF"/>
    <w:rsid w:val="00A57C81"/>
    <w:rsid w:val="00A60077"/>
    <w:rsid w:val="00A61D28"/>
    <w:rsid w:val="00A6377A"/>
    <w:rsid w:val="00A65E55"/>
    <w:rsid w:val="00A65FF0"/>
    <w:rsid w:val="00A66400"/>
    <w:rsid w:val="00A666B3"/>
    <w:rsid w:val="00A66C3A"/>
    <w:rsid w:val="00A67B1C"/>
    <w:rsid w:val="00A719D9"/>
    <w:rsid w:val="00A72626"/>
    <w:rsid w:val="00A766F6"/>
    <w:rsid w:val="00A77EB9"/>
    <w:rsid w:val="00A8099F"/>
    <w:rsid w:val="00A816B8"/>
    <w:rsid w:val="00A81B3B"/>
    <w:rsid w:val="00A827C4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41E2"/>
    <w:rsid w:val="00AA6663"/>
    <w:rsid w:val="00AA7612"/>
    <w:rsid w:val="00AA77E7"/>
    <w:rsid w:val="00AB0CDF"/>
    <w:rsid w:val="00AB1B1B"/>
    <w:rsid w:val="00AB63B8"/>
    <w:rsid w:val="00AB6E95"/>
    <w:rsid w:val="00AB7543"/>
    <w:rsid w:val="00AB7A2D"/>
    <w:rsid w:val="00AB7ABC"/>
    <w:rsid w:val="00AB7D28"/>
    <w:rsid w:val="00AB7E69"/>
    <w:rsid w:val="00AC0183"/>
    <w:rsid w:val="00AC024A"/>
    <w:rsid w:val="00AC0EBA"/>
    <w:rsid w:val="00AC21C0"/>
    <w:rsid w:val="00AD234B"/>
    <w:rsid w:val="00AD3C68"/>
    <w:rsid w:val="00AD74E7"/>
    <w:rsid w:val="00AE1169"/>
    <w:rsid w:val="00AE1AA0"/>
    <w:rsid w:val="00AE1C11"/>
    <w:rsid w:val="00AE326D"/>
    <w:rsid w:val="00AE47A2"/>
    <w:rsid w:val="00AE4E22"/>
    <w:rsid w:val="00AE6308"/>
    <w:rsid w:val="00AE687B"/>
    <w:rsid w:val="00AF2724"/>
    <w:rsid w:val="00AF3322"/>
    <w:rsid w:val="00AF4472"/>
    <w:rsid w:val="00AF4D4D"/>
    <w:rsid w:val="00AF4D9B"/>
    <w:rsid w:val="00AF50A8"/>
    <w:rsid w:val="00AF52D8"/>
    <w:rsid w:val="00AF74D1"/>
    <w:rsid w:val="00B00398"/>
    <w:rsid w:val="00B01135"/>
    <w:rsid w:val="00B01C56"/>
    <w:rsid w:val="00B0393D"/>
    <w:rsid w:val="00B04897"/>
    <w:rsid w:val="00B04C95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05B2"/>
    <w:rsid w:val="00B21C54"/>
    <w:rsid w:val="00B23EB4"/>
    <w:rsid w:val="00B24346"/>
    <w:rsid w:val="00B255E2"/>
    <w:rsid w:val="00B2569A"/>
    <w:rsid w:val="00B26161"/>
    <w:rsid w:val="00B27DB2"/>
    <w:rsid w:val="00B30A80"/>
    <w:rsid w:val="00B319D7"/>
    <w:rsid w:val="00B3378E"/>
    <w:rsid w:val="00B35B0E"/>
    <w:rsid w:val="00B35D8C"/>
    <w:rsid w:val="00B3631F"/>
    <w:rsid w:val="00B40F29"/>
    <w:rsid w:val="00B43FEF"/>
    <w:rsid w:val="00B44249"/>
    <w:rsid w:val="00B44841"/>
    <w:rsid w:val="00B449ED"/>
    <w:rsid w:val="00B4550A"/>
    <w:rsid w:val="00B45A93"/>
    <w:rsid w:val="00B462A2"/>
    <w:rsid w:val="00B52BA6"/>
    <w:rsid w:val="00B533BD"/>
    <w:rsid w:val="00B53B44"/>
    <w:rsid w:val="00B55C19"/>
    <w:rsid w:val="00B55EEF"/>
    <w:rsid w:val="00B575CD"/>
    <w:rsid w:val="00B604B3"/>
    <w:rsid w:val="00B60F24"/>
    <w:rsid w:val="00B65672"/>
    <w:rsid w:val="00B66332"/>
    <w:rsid w:val="00B664A3"/>
    <w:rsid w:val="00B70017"/>
    <w:rsid w:val="00B7028A"/>
    <w:rsid w:val="00B724F4"/>
    <w:rsid w:val="00B72ABD"/>
    <w:rsid w:val="00B74A69"/>
    <w:rsid w:val="00B76EDA"/>
    <w:rsid w:val="00B778B8"/>
    <w:rsid w:val="00B805FB"/>
    <w:rsid w:val="00B8220A"/>
    <w:rsid w:val="00B83671"/>
    <w:rsid w:val="00B842C4"/>
    <w:rsid w:val="00B843D4"/>
    <w:rsid w:val="00B84608"/>
    <w:rsid w:val="00B903B2"/>
    <w:rsid w:val="00B92585"/>
    <w:rsid w:val="00B95A4D"/>
    <w:rsid w:val="00B96A26"/>
    <w:rsid w:val="00B96BE7"/>
    <w:rsid w:val="00BA059F"/>
    <w:rsid w:val="00BA188B"/>
    <w:rsid w:val="00BA4608"/>
    <w:rsid w:val="00BA5F09"/>
    <w:rsid w:val="00BA619B"/>
    <w:rsid w:val="00BB3237"/>
    <w:rsid w:val="00BB6304"/>
    <w:rsid w:val="00BB74EB"/>
    <w:rsid w:val="00BC1691"/>
    <w:rsid w:val="00BC251F"/>
    <w:rsid w:val="00BC25BC"/>
    <w:rsid w:val="00BC3853"/>
    <w:rsid w:val="00BC6276"/>
    <w:rsid w:val="00BC74AC"/>
    <w:rsid w:val="00BD0858"/>
    <w:rsid w:val="00BD0D99"/>
    <w:rsid w:val="00BD3458"/>
    <w:rsid w:val="00BD5952"/>
    <w:rsid w:val="00BD5DEE"/>
    <w:rsid w:val="00BD5E4E"/>
    <w:rsid w:val="00BD6615"/>
    <w:rsid w:val="00BE213C"/>
    <w:rsid w:val="00BE2212"/>
    <w:rsid w:val="00BE224C"/>
    <w:rsid w:val="00BE2949"/>
    <w:rsid w:val="00BE2EF4"/>
    <w:rsid w:val="00BE3096"/>
    <w:rsid w:val="00BE3C80"/>
    <w:rsid w:val="00BE4EC6"/>
    <w:rsid w:val="00BE571F"/>
    <w:rsid w:val="00BE59EB"/>
    <w:rsid w:val="00BE68A3"/>
    <w:rsid w:val="00BE740C"/>
    <w:rsid w:val="00BE79FF"/>
    <w:rsid w:val="00BE7B6F"/>
    <w:rsid w:val="00BF0AD6"/>
    <w:rsid w:val="00BF28A9"/>
    <w:rsid w:val="00BF4127"/>
    <w:rsid w:val="00BF5340"/>
    <w:rsid w:val="00BF6256"/>
    <w:rsid w:val="00C00864"/>
    <w:rsid w:val="00C037C4"/>
    <w:rsid w:val="00C0494C"/>
    <w:rsid w:val="00C04FDF"/>
    <w:rsid w:val="00C07215"/>
    <w:rsid w:val="00C0740A"/>
    <w:rsid w:val="00C10AFF"/>
    <w:rsid w:val="00C114DE"/>
    <w:rsid w:val="00C14657"/>
    <w:rsid w:val="00C16E1E"/>
    <w:rsid w:val="00C176B5"/>
    <w:rsid w:val="00C17D95"/>
    <w:rsid w:val="00C27ABE"/>
    <w:rsid w:val="00C30CBB"/>
    <w:rsid w:val="00C310E8"/>
    <w:rsid w:val="00C3244E"/>
    <w:rsid w:val="00C34204"/>
    <w:rsid w:val="00C3646D"/>
    <w:rsid w:val="00C422AD"/>
    <w:rsid w:val="00C435CF"/>
    <w:rsid w:val="00C43A72"/>
    <w:rsid w:val="00C4488F"/>
    <w:rsid w:val="00C478AD"/>
    <w:rsid w:val="00C47AB7"/>
    <w:rsid w:val="00C521A5"/>
    <w:rsid w:val="00C529A0"/>
    <w:rsid w:val="00C566BB"/>
    <w:rsid w:val="00C57CB3"/>
    <w:rsid w:val="00C57FF0"/>
    <w:rsid w:val="00C606EC"/>
    <w:rsid w:val="00C6080E"/>
    <w:rsid w:val="00C60F9A"/>
    <w:rsid w:val="00C61039"/>
    <w:rsid w:val="00C61393"/>
    <w:rsid w:val="00C63862"/>
    <w:rsid w:val="00C6395E"/>
    <w:rsid w:val="00C66809"/>
    <w:rsid w:val="00C66E4C"/>
    <w:rsid w:val="00C700DD"/>
    <w:rsid w:val="00C7225B"/>
    <w:rsid w:val="00C72AD5"/>
    <w:rsid w:val="00C72AEC"/>
    <w:rsid w:val="00C765D4"/>
    <w:rsid w:val="00C7733B"/>
    <w:rsid w:val="00C77C67"/>
    <w:rsid w:val="00C81C67"/>
    <w:rsid w:val="00C82314"/>
    <w:rsid w:val="00C84318"/>
    <w:rsid w:val="00C868A1"/>
    <w:rsid w:val="00C876F7"/>
    <w:rsid w:val="00C87EE8"/>
    <w:rsid w:val="00C90370"/>
    <w:rsid w:val="00C90868"/>
    <w:rsid w:val="00C90935"/>
    <w:rsid w:val="00C91167"/>
    <w:rsid w:val="00C9180A"/>
    <w:rsid w:val="00C91B9F"/>
    <w:rsid w:val="00C92C59"/>
    <w:rsid w:val="00C9333B"/>
    <w:rsid w:val="00C93BFD"/>
    <w:rsid w:val="00C9421C"/>
    <w:rsid w:val="00C954D2"/>
    <w:rsid w:val="00C972C4"/>
    <w:rsid w:val="00CA0E9A"/>
    <w:rsid w:val="00CA2014"/>
    <w:rsid w:val="00CA215B"/>
    <w:rsid w:val="00CA25A0"/>
    <w:rsid w:val="00CA52B5"/>
    <w:rsid w:val="00CA6699"/>
    <w:rsid w:val="00CA683A"/>
    <w:rsid w:val="00CA761D"/>
    <w:rsid w:val="00CB13EE"/>
    <w:rsid w:val="00CB1C72"/>
    <w:rsid w:val="00CB23A2"/>
    <w:rsid w:val="00CB2D4B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7F85"/>
    <w:rsid w:val="00CD1012"/>
    <w:rsid w:val="00CD2336"/>
    <w:rsid w:val="00CD2C0C"/>
    <w:rsid w:val="00CD4289"/>
    <w:rsid w:val="00CD448A"/>
    <w:rsid w:val="00CD7DD8"/>
    <w:rsid w:val="00CE15CA"/>
    <w:rsid w:val="00CE46D0"/>
    <w:rsid w:val="00CE4803"/>
    <w:rsid w:val="00CE4E30"/>
    <w:rsid w:val="00CE4F64"/>
    <w:rsid w:val="00CE561E"/>
    <w:rsid w:val="00CF0AD6"/>
    <w:rsid w:val="00CF151F"/>
    <w:rsid w:val="00CF2243"/>
    <w:rsid w:val="00CF25AB"/>
    <w:rsid w:val="00CF3A95"/>
    <w:rsid w:val="00CF67AB"/>
    <w:rsid w:val="00CF70BB"/>
    <w:rsid w:val="00CF79A8"/>
    <w:rsid w:val="00D0037B"/>
    <w:rsid w:val="00D00E31"/>
    <w:rsid w:val="00D010F9"/>
    <w:rsid w:val="00D01B5F"/>
    <w:rsid w:val="00D03320"/>
    <w:rsid w:val="00D040DB"/>
    <w:rsid w:val="00D041AB"/>
    <w:rsid w:val="00D075EB"/>
    <w:rsid w:val="00D07AE1"/>
    <w:rsid w:val="00D12794"/>
    <w:rsid w:val="00D13E65"/>
    <w:rsid w:val="00D145D3"/>
    <w:rsid w:val="00D150AB"/>
    <w:rsid w:val="00D1617A"/>
    <w:rsid w:val="00D17656"/>
    <w:rsid w:val="00D17B2A"/>
    <w:rsid w:val="00D17E36"/>
    <w:rsid w:val="00D210B8"/>
    <w:rsid w:val="00D259D0"/>
    <w:rsid w:val="00D25D1D"/>
    <w:rsid w:val="00D3091A"/>
    <w:rsid w:val="00D31291"/>
    <w:rsid w:val="00D3393D"/>
    <w:rsid w:val="00D33B42"/>
    <w:rsid w:val="00D33F78"/>
    <w:rsid w:val="00D3440B"/>
    <w:rsid w:val="00D34AF1"/>
    <w:rsid w:val="00D34E59"/>
    <w:rsid w:val="00D403CD"/>
    <w:rsid w:val="00D4128F"/>
    <w:rsid w:val="00D427B8"/>
    <w:rsid w:val="00D42AA2"/>
    <w:rsid w:val="00D4538F"/>
    <w:rsid w:val="00D46F30"/>
    <w:rsid w:val="00D51F77"/>
    <w:rsid w:val="00D52B8B"/>
    <w:rsid w:val="00D53972"/>
    <w:rsid w:val="00D54433"/>
    <w:rsid w:val="00D54480"/>
    <w:rsid w:val="00D55F5E"/>
    <w:rsid w:val="00D55F70"/>
    <w:rsid w:val="00D607D6"/>
    <w:rsid w:val="00D62B01"/>
    <w:rsid w:val="00D62F41"/>
    <w:rsid w:val="00D65026"/>
    <w:rsid w:val="00D6589E"/>
    <w:rsid w:val="00D6620A"/>
    <w:rsid w:val="00D67160"/>
    <w:rsid w:val="00D679DF"/>
    <w:rsid w:val="00D72A25"/>
    <w:rsid w:val="00D7366F"/>
    <w:rsid w:val="00D73A5E"/>
    <w:rsid w:val="00D7425B"/>
    <w:rsid w:val="00D75291"/>
    <w:rsid w:val="00D77549"/>
    <w:rsid w:val="00D777C4"/>
    <w:rsid w:val="00D81697"/>
    <w:rsid w:val="00D86534"/>
    <w:rsid w:val="00D87347"/>
    <w:rsid w:val="00D90C21"/>
    <w:rsid w:val="00D91B67"/>
    <w:rsid w:val="00D9308A"/>
    <w:rsid w:val="00D95542"/>
    <w:rsid w:val="00D97104"/>
    <w:rsid w:val="00DA0D4A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B6901"/>
    <w:rsid w:val="00DB69F5"/>
    <w:rsid w:val="00DC320A"/>
    <w:rsid w:val="00DC4DC5"/>
    <w:rsid w:val="00DC5190"/>
    <w:rsid w:val="00DC5305"/>
    <w:rsid w:val="00DD0C6F"/>
    <w:rsid w:val="00DD158D"/>
    <w:rsid w:val="00DD1613"/>
    <w:rsid w:val="00DD3DCF"/>
    <w:rsid w:val="00DD6748"/>
    <w:rsid w:val="00DD6C05"/>
    <w:rsid w:val="00DD6C9C"/>
    <w:rsid w:val="00DD762B"/>
    <w:rsid w:val="00DE2AB3"/>
    <w:rsid w:val="00DE2FA0"/>
    <w:rsid w:val="00DE311C"/>
    <w:rsid w:val="00DE3A80"/>
    <w:rsid w:val="00DE413A"/>
    <w:rsid w:val="00DE41C9"/>
    <w:rsid w:val="00DE4C71"/>
    <w:rsid w:val="00DF0AB7"/>
    <w:rsid w:val="00DF3A7A"/>
    <w:rsid w:val="00DF5135"/>
    <w:rsid w:val="00E01A00"/>
    <w:rsid w:val="00E02801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161EF"/>
    <w:rsid w:val="00E20096"/>
    <w:rsid w:val="00E20F46"/>
    <w:rsid w:val="00E20F69"/>
    <w:rsid w:val="00E21F4D"/>
    <w:rsid w:val="00E2622E"/>
    <w:rsid w:val="00E264CB"/>
    <w:rsid w:val="00E271CC"/>
    <w:rsid w:val="00E27BF8"/>
    <w:rsid w:val="00E30036"/>
    <w:rsid w:val="00E3224B"/>
    <w:rsid w:val="00E330BF"/>
    <w:rsid w:val="00E33ED8"/>
    <w:rsid w:val="00E34E72"/>
    <w:rsid w:val="00E35458"/>
    <w:rsid w:val="00E41F39"/>
    <w:rsid w:val="00E42171"/>
    <w:rsid w:val="00E427CF"/>
    <w:rsid w:val="00E42927"/>
    <w:rsid w:val="00E44BFA"/>
    <w:rsid w:val="00E45E81"/>
    <w:rsid w:val="00E45F9B"/>
    <w:rsid w:val="00E464F0"/>
    <w:rsid w:val="00E4665B"/>
    <w:rsid w:val="00E4786D"/>
    <w:rsid w:val="00E5015D"/>
    <w:rsid w:val="00E52627"/>
    <w:rsid w:val="00E52DDA"/>
    <w:rsid w:val="00E53F7B"/>
    <w:rsid w:val="00E54026"/>
    <w:rsid w:val="00E5573F"/>
    <w:rsid w:val="00E56844"/>
    <w:rsid w:val="00E569CE"/>
    <w:rsid w:val="00E56B09"/>
    <w:rsid w:val="00E56FA6"/>
    <w:rsid w:val="00E57186"/>
    <w:rsid w:val="00E61567"/>
    <w:rsid w:val="00E62A21"/>
    <w:rsid w:val="00E646A0"/>
    <w:rsid w:val="00E656B2"/>
    <w:rsid w:val="00E65E25"/>
    <w:rsid w:val="00E711A0"/>
    <w:rsid w:val="00E720B4"/>
    <w:rsid w:val="00E72EDC"/>
    <w:rsid w:val="00E755E2"/>
    <w:rsid w:val="00E758C7"/>
    <w:rsid w:val="00E76939"/>
    <w:rsid w:val="00E828B7"/>
    <w:rsid w:val="00E8453F"/>
    <w:rsid w:val="00E84D42"/>
    <w:rsid w:val="00E85F02"/>
    <w:rsid w:val="00E86187"/>
    <w:rsid w:val="00E95D91"/>
    <w:rsid w:val="00EA0523"/>
    <w:rsid w:val="00EA0D29"/>
    <w:rsid w:val="00EA3855"/>
    <w:rsid w:val="00EA4E7C"/>
    <w:rsid w:val="00EB1BA0"/>
    <w:rsid w:val="00EB1F91"/>
    <w:rsid w:val="00EB2B18"/>
    <w:rsid w:val="00EB2F40"/>
    <w:rsid w:val="00EC16A3"/>
    <w:rsid w:val="00EC482B"/>
    <w:rsid w:val="00EC636B"/>
    <w:rsid w:val="00EC67B5"/>
    <w:rsid w:val="00EC7A94"/>
    <w:rsid w:val="00ED2373"/>
    <w:rsid w:val="00ED2909"/>
    <w:rsid w:val="00ED65EB"/>
    <w:rsid w:val="00ED7624"/>
    <w:rsid w:val="00ED7C7F"/>
    <w:rsid w:val="00EE2877"/>
    <w:rsid w:val="00EE598F"/>
    <w:rsid w:val="00EE5CB7"/>
    <w:rsid w:val="00EF108C"/>
    <w:rsid w:val="00EF1147"/>
    <w:rsid w:val="00EF146D"/>
    <w:rsid w:val="00EF450F"/>
    <w:rsid w:val="00EF5128"/>
    <w:rsid w:val="00EF6B3D"/>
    <w:rsid w:val="00EF6B43"/>
    <w:rsid w:val="00F008FD"/>
    <w:rsid w:val="00F00CC6"/>
    <w:rsid w:val="00F04CF4"/>
    <w:rsid w:val="00F07623"/>
    <w:rsid w:val="00F12049"/>
    <w:rsid w:val="00F145F1"/>
    <w:rsid w:val="00F17A2D"/>
    <w:rsid w:val="00F21545"/>
    <w:rsid w:val="00F21930"/>
    <w:rsid w:val="00F23799"/>
    <w:rsid w:val="00F23D6F"/>
    <w:rsid w:val="00F24469"/>
    <w:rsid w:val="00F26BE2"/>
    <w:rsid w:val="00F33CB0"/>
    <w:rsid w:val="00F359AC"/>
    <w:rsid w:val="00F36C82"/>
    <w:rsid w:val="00F36F6E"/>
    <w:rsid w:val="00F411D3"/>
    <w:rsid w:val="00F4730B"/>
    <w:rsid w:val="00F473B8"/>
    <w:rsid w:val="00F50101"/>
    <w:rsid w:val="00F60F7B"/>
    <w:rsid w:val="00F65272"/>
    <w:rsid w:val="00F65274"/>
    <w:rsid w:val="00F67438"/>
    <w:rsid w:val="00F71239"/>
    <w:rsid w:val="00F71611"/>
    <w:rsid w:val="00F718F1"/>
    <w:rsid w:val="00F72B05"/>
    <w:rsid w:val="00F7477E"/>
    <w:rsid w:val="00F7540A"/>
    <w:rsid w:val="00F81177"/>
    <w:rsid w:val="00F84A8C"/>
    <w:rsid w:val="00F9179B"/>
    <w:rsid w:val="00F92BDD"/>
    <w:rsid w:val="00F95A69"/>
    <w:rsid w:val="00FA2BED"/>
    <w:rsid w:val="00FA2E98"/>
    <w:rsid w:val="00FA3193"/>
    <w:rsid w:val="00FA3E27"/>
    <w:rsid w:val="00FA4F72"/>
    <w:rsid w:val="00FA5248"/>
    <w:rsid w:val="00FA5445"/>
    <w:rsid w:val="00FA56A9"/>
    <w:rsid w:val="00FA627A"/>
    <w:rsid w:val="00FA6EDC"/>
    <w:rsid w:val="00FA7588"/>
    <w:rsid w:val="00FB05DE"/>
    <w:rsid w:val="00FB2FF9"/>
    <w:rsid w:val="00FB3531"/>
    <w:rsid w:val="00FB3564"/>
    <w:rsid w:val="00FB591F"/>
    <w:rsid w:val="00FB7253"/>
    <w:rsid w:val="00FB775B"/>
    <w:rsid w:val="00FB79E1"/>
    <w:rsid w:val="00FC2150"/>
    <w:rsid w:val="00FC3C08"/>
    <w:rsid w:val="00FC43CA"/>
    <w:rsid w:val="00FC4680"/>
    <w:rsid w:val="00FC50DE"/>
    <w:rsid w:val="00FC5245"/>
    <w:rsid w:val="00FC5939"/>
    <w:rsid w:val="00FC722C"/>
    <w:rsid w:val="00FC7ABD"/>
    <w:rsid w:val="00FD0513"/>
    <w:rsid w:val="00FD3A06"/>
    <w:rsid w:val="00FD3A1A"/>
    <w:rsid w:val="00FD48FE"/>
    <w:rsid w:val="00FE2963"/>
    <w:rsid w:val="00FE36DA"/>
    <w:rsid w:val="00FE4D62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4DC5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  <w:style w:type="character" w:styleId="Mention">
    <w:name w:val="Mention"/>
    <w:basedOn w:val="DefaultParagraphFont"/>
    <w:uiPriority w:val="99"/>
    <w:unhideWhenUsed/>
    <w:rsid w:val="00526CD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qcsinfo.org/organic-labeling-guidance-resource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0DAA3-0EAE-445A-8E3A-16784A21C251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6d81215-cfa5-4b41-94b0-2827e70eb11a"/>
    <ds:schemaRef ds:uri="http://purl.org/dc/dcmitype/"/>
    <ds:schemaRef ds:uri="http://schemas.microsoft.com/office/infopath/2007/PartnerControls"/>
    <ds:schemaRef ds:uri="769612c4-c021-4b5c-a664-ed7cb5476d0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5A15E-5400-444E-8AAD-62F98BA72C44}"/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14</TotalTime>
  <Pages>2</Pages>
  <Words>910</Words>
  <Characters>5110</Characters>
  <Application>Microsoft Office Word</Application>
  <DocSecurity>0</DocSecurity>
  <Lines>154</Lines>
  <Paragraphs>130</Paragraphs>
  <ScaleCrop>false</ScaleCrop>
  <Company>FOG</Company>
  <LinksUpToDate>false</LinksUpToDate>
  <CharactersWithSpaces>5890</CharactersWithSpaces>
  <SharedDoc>false</SharedDoc>
  <HLinks>
    <vt:vector size="12" baseType="variant">
      <vt:variant>
        <vt:i4>4194321</vt:i4>
      </vt:variant>
      <vt:variant>
        <vt:i4>0</vt:i4>
      </vt:variant>
      <vt:variant>
        <vt:i4>0</vt:i4>
      </vt:variant>
      <vt:variant>
        <vt:i4>5</vt:i4>
      </vt:variant>
      <vt:variant>
        <vt:lpwstr>https://qcsinfo.org/organic-labeling-guidance-resources/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Heidi Mencl</cp:lastModifiedBy>
  <cp:revision>18</cp:revision>
  <cp:lastPrinted>2015-01-21T03:40:00Z</cp:lastPrinted>
  <dcterms:created xsi:type="dcterms:W3CDTF">2025-10-29T20:28:00Z</dcterms:created>
  <dcterms:modified xsi:type="dcterms:W3CDTF">2025-12-29T15:26:00Z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